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0B7" w14:textId="6785FA09" w:rsidR="008A7FEC" w:rsidRPr="002A059F" w:rsidRDefault="00DF3DBF">
      <w:pPr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4CC44F3C" wp14:editId="3F66D855">
                <wp:simplePos x="0" y="0"/>
                <wp:positionH relativeFrom="page">
                  <wp:posOffset>7115175</wp:posOffset>
                </wp:positionH>
                <wp:positionV relativeFrom="page">
                  <wp:posOffset>5322570</wp:posOffset>
                </wp:positionV>
                <wp:extent cx="50165" cy="1524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F460" id="docshape1" o:spid="_x0000_s1026" style="position:absolute;margin-left:560.25pt;margin-top:419.1pt;width:3.95pt;height:1.2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B7F8AB4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</w:pPr>
    </w:p>
    <w:p w14:paraId="46F90D82" w14:textId="76C4DD9C" w:rsidR="008A7FEC" w:rsidRPr="002A059F" w:rsidRDefault="002A059F">
      <w:pPr>
        <w:spacing w:before="3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976AB38" wp14:editId="1547723E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1571625" cy="763863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6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80034" w14:textId="79EF7FD6" w:rsidR="008A7FEC" w:rsidRPr="002A059F" w:rsidRDefault="002A059F" w:rsidP="00DF3DBF">
      <w:pPr>
        <w:pStyle w:val="BodyText"/>
        <w:ind w:left="2710" w:right="70"/>
        <w:jc w:val="right"/>
        <w:rPr>
          <w:rFonts w:ascii="Franklin Gothic Book" w:hAnsi="Franklin Gothic Book"/>
          <w:sz w:val="28"/>
          <w:szCs w:val="28"/>
        </w:rPr>
      </w:pPr>
      <w:r w:rsidRPr="002A059F">
        <w:rPr>
          <w:rFonts w:ascii="Franklin Gothic Book" w:hAnsi="Franklin Gothic Book"/>
          <w:sz w:val="28"/>
          <w:szCs w:val="28"/>
        </w:rPr>
        <w:t>Mercy College</w:t>
      </w:r>
    </w:p>
    <w:p w14:paraId="0B7CABC7" w14:textId="1F542FC1" w:rsidR="008A7FEC" w:rsidRPr="002A059F" w:rsidRDefault="006C07A2" w:rsidP="00DF3DBF">
      <w:pPr>
        <w:pStyle w:val="BodyText"/>
        <w:ind w:left="2712" w:right="70"/>
        <w:jc w:val="right"/>
        <w:rPr>
          <w:rFonts w:ascii="Franklin Gothic Book" w:hAnsi="Franklin Gothic Book"/>
          <w:sz w:val="28"/>
          <w:szCs w:val="28"/>
        </w:rPr>
      </w:pPr>
      <w:r w:rsidRPr="002A059F">
        <w:rPr>
          <w:rFonts w:ascii="Franklin Gothic Book" w:hAnsi="Franklin Gothic Book"/>
          <w:sz w:val="28"/>
          <w:szCs w:val="28"/>
        </w:rPr>
        <w:t>Appendix</w:t>
      </w:r>
      <w:r w:rsidRPr="002A059F">
        <w:rPr>
          <w:rFonts w:ascii="Franklin Gothic Book" w:hAnsi="Franklin Gothic Book"/>
          <w:spacing w:val="-1"/>
          <w:sz w:val="28"/>
          <w:szCs w:val="28"/>
        </w:rPr>
        <w:t xml:space="preserve"> </w:t>
      </w:r>
      <w:r w:rsidR="00F05334">
        <w:rPr>
          <w:rFonts w:ascii="Franklin Gothic Book" w:hAnsi="Franklin Gothic Book"/>
          <w:spacing w:val="-1"/>
          <w:sz w:val="28"/>
          <w:szCs w:val="28"/>
        </w:rPr>
        <w:t>C</w:t>
      </w:r>
      <w:r w:rsidRPr="002A059F">
        <w:rPr>
          <w:rFonts w:ascii="Franklin Gothic Book" w:hAnsi="Franklin Gothic Book"/>
          <w:sz w:val="28"/>
          <w:szCs w:val="28"/>
        </w:rPr>
        <w:t>.</w:t>
      </w:r>
      <w:r w:rsidRPr="002A059F">
        <w:rPr>
          <w:rFonts w:ascii="Franklin Gothic Book" w:hAnsi="Franklin Gothic Book"/>
          <w:spacing w:val="-3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Mental</w:t>
      </w:r>
      <w:r w:rsidRPr="002A059F">
        <w:rPr>
          <w:rFonts w:ascii="Franklin Gothic Book" w:hAnsi="Franklin Gothic Book"/>
          <w:spacing w:val="-3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Health</w:t>
      </w:r>
      <w:r w:rsidRPr="002A059F">
        <w:rPr>
          <w:rFonts w:ascii="Franklin Gothic Book" w:hAnsi="Franklin Gothic Book"/>
          <w:spacing w:val="-2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Safety</w:t>
      </w:r>
      <w:r w:rsidRPr="002A059F">
        <w:rPr>
          <w:rFonts w:ascii="Franklin Gothic Book" w:hAnsi="Franklin Gothic Book"/>
          <w:spacing w:val="-1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Plan</w:t>
      </w:r>
    </w:p>
    <w:p w14:paraId="48D69F73" w14:textId="77777777" w:rsidR="008A7FEC" w:rsidRPr="002A059F" w:rsidRDefault="008A7FEC">
      <w:pPr>
        <w:rPr>
          <w:rFonts w:ascii="Franklin Gothic Book" w:hAnsi="Franklin Gothic Book"/>
          <w:b/>
          <w:sz w:val="20"/>
          <w:szCs w:val="20"/>
        </w:rPr>
      </w:pPr>
    </w:p>
    <w:p w14:paraId="6CAFD46B" w14:textId="77777777" w:rsidR="008A7FEC" w:rsidRPr="002A059F" w:rsidRDefault="008A7FEC">
      <w:pPr>
        <w:spacing w:before="9"/>
        <w:rPr>
          <w:rFonts w:ascii="Franklin Gothic Book" w:hAnsi="Franklin Gothic Book"/>
          <w:b/>
          <w:sz w:val="20"/>
          <w:szCs w:val="20"/>
        </w:rPr>
      </w:pPr>
    </w:p>
    <w:p w14:paraId="3074FE50" w14:textId="43AE97C4" w:rsidR="008A7FEC" w:rsidRPr="002A059F" w:rsidRDefault="006C07A2">
      <w:pPr>
        <w:spacing w:before="1"/>
        <w:ind w:left="106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Protocol</w:t>
      </w:r>
      <w:r w:rsidRPr="002A059F">
        <w:rPr>
          <w:rFonts w:ascii="Franklin Gothic Book" w:hAnsi="Franklin Gothic Book"/>
          <w:b/>
          <w:spacing w:val="-1"/>
          <w:sz w:val="20"/>
          <w:szCs w:val="20"/>
        </w:rPr>
        <w:t xml:space="preserve"> </w:t>
      </w:r>
      <w:r w:rsidRPr="002A059F">
        <w:rPr>
          <w:rFonts w:ascii="Franklin Gothic Book" w:hAnsi="Franklin Gothic Book"/>
          <w:b/>
          <w:sz w:val="20"/>
          <w:szCs w:val="20"/>
        </w:rPr>
        <w:t>Title:</w:t>
      </w:r>
      <w:r w:rsidRPr="002A059F">
        <w:rPr>
          <w:rFonts w:ascii="Franklin Gothic Book" w:hAnsi="Franklin Gothic Book"/>
          <w:b/>
          <w:spacing w:val="-1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231197872"/>
          <w:placeholder>
            <w:docPart w:val="DefaultPlaceholder_-1854013440"/>
          </w:placeholder>
          <w:showingPlcHdr/>
          <w:text/>
        </w:sdtPr>
        <w:sdtEndPr/>
        <w:sdtContent>
          <w:r w:rsidR="00F05334" w:rsidRPr="00D225C4">
            <w:rPr>
              <w:rStyle w:val="PlaceholderText"/>
            </w:rPr>
            <w:t>Click or tap here to enter text.</w:t>
          </w:r>
        </w:sdtContent>
      </w:sdt>
    </w:p>
    <w:p w14:paraId="134D1D34" w14:textId="77777777" w:rsidR="008A7FEC" w:rsidRPr="002A059F" w:rsidRDefault="008A7FEC">
      <w:pPr>
        <w:spacing w:before="6"/>
        <w:rPr>
          <w:rFonts w:ascii="Franklin Gothic Book" w:hAnsi="Franklin Gothic Book"/>
          <w:sz w:val="20"/>
          <w:szCs w:val="20"/>
        </w:rPr>
      </w:pPr>
    </w:p>
    <w:p w14:paraId="7119AB34" w14:textId="4076CAC7" w:rsidR="002A059F" w:rsidRDefault="006C07A2">
      <w:pPr>
        <w:spacing w:after="5" w:line="463" w:lineRule="auto"/>
        <w:ind w:left="106" w:right="4888"/>
        <w:rPr>
          <w:rFonts w:ascii="Franklin Gothic Book" w:hAnsi="Franklin Gothic Book"/>
          <w:color w:val="808080"/>
          <w:spacing w:val="1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Principal Investigator (PI):</w:t>
      </w:r>
      <w:r w:rsidRPr="002A059F">
        <w:rPr>
          <w:rFonts w:ascii="Franklin Gothic Book" w:hAnsi="Franklin Gothic Book"/>
          <w:b/>
          <w:spacing w:val="60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199708949"/>
          <w:placeholder>
            <w:docPart w:val="DefaultPlaceholder_-1854013440"/>
          </w:placeholder>
          <w:showingPlcHdr/>
          <w:text/>
        </w:sdtPr>
        <w:sdtEndPr/>
        <w:sdtContent>
          <w:r w:rsidR="00F05334" w:rsidRPr="00D225C4">
            <w:rPr>
              <w:rStyle w:val="PlaceholderText"/>
            </w:rPr>
            <w:t>Click or tap here to enter text.</w:t>
          </w:r>
        </w:sdtContent>
      </w:sdt>
      <w:r w:rsidRPr="002A059F">
        <w:rPr>
          <w:rFonts w:ascii="Franklin Gothic Book" w:hAnsi="Franklin Gothic Book"/>
          <w:color w:val="808080"/>
          <w:spacing w:val="1"/>
          <w:sz w:val="20"/>
          <w:szCs w:val="20"/>
        </w:rPr>
        <w:t xml:space="preserve"> </w:t>
      </w:r>
    </w:p>
    <w:p w14:paraId="5A54ECDA" w14:textId="5E7FA1D6" w:rsidR="002A059F" w:rsidRDefault="006C07A2">
      <w:pPr>
        <w:spacing w:after="5" w:line="463" w:lineRule="auto"/>
        <w:ind w:left="106" w:right="4888"/>
        <w:rPr>
          <w:rFonts w:ascii="Franklin Gothic Book" w:hAnsi="Franklin Gothic Book"/>
          <w:color w:val="808080"/>
          <w:spacing w:val="-52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 xml:space="preserve">IRB Protocol # (if amendment):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766997658"/>
          <w:placeholder>
            <w:docPart w:val="DefaultPlaceholder_-1854013440"/>
          </w:placeholder>
          <w:showingPlcHdr/>
          <w:text/>
        </w:sdtPr>
        <w:sdtEndPr/>
        <w:sdtContent>
          <w:r w:rsidR="00F05334" w:rsidRPr="00D225C4">
            <w:rPr>
              <w:rStyle w:val="PlaceholderText"/>
            </w:rPr>
            <w:t>Click or tap here to enter text.</w:t>
          </w:r>
        </w:sdtContent>
      </w:sdt>
      <w:r w:rsidRPr="002A059F">
        <w:rPr>
          <w:rFonts w:ascii="Franklin Gothic Book" w:hAnsi="Franklin Gothic Book"/>
          <w:color w:val="808080"/>
          <w:spacing w:val="-52"/>
          <w:sz w:val="20"/>
          <w:szCs w:val="20"/>
        </w:rPr>
        <w:t xml:space="preserve"> </w:t>
      </w:r>
    </w:p>
    <w:p w14:paraId="10661B13" w14:textId="5A283175" w:rsidR="008A7FEC" w:rsidRPr="002A059F" w:rsidRDefault="006C07A2">
      <w:pPr>
        <w:spacing w:after="5" w:line="463" w:lineRule="auto"/>
        <w:ind w:left="106" w:right="4888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Date</w:t>
      </w:r>
      <w:r w:rsidRPr="002A059F">
        <w:rPr>
          <w:rFonts w:ascii="Franklin Gothic Book" w:hAnsi="Franklin Gothic Book"/>
          <w:b/>
          <w:spacing w:val="-2"/>
          <w:sz w:val="20"/>
          <w:szCs w:val="20"/>
        </w:rPr>
        <w:t xml:space="preserve"> </w:t>
      </w:r>
      <w:r w:rsidRPr="002A059F">
        <w:rPr>
          <w:rFonts w:ascii="Franklin Gothic Book" w:hAnsi="Franklin Gothic Book"/>
          <w:b/>
          <w:sz w:val="20"/>
          <w:szCs w:val="20"/>
        </w:rPr>
        <w:t>of submission:</w:t>
      </w:r>
      <w:r w:rsidR="00F05334">
        <w:rPr>
          <w:rFonts w:ascii="Franklin Gothic Book" w:hAnsi="Franklin Gothic Book"/>
          <w:b/>
          <w:sz w:val="20"/>
          <w:szCs w:val="20"/>
        </w:rPr>
        <w:t xml:space="preserve">  </w:t>
      </w:r>
      <w:sdt>
        <w:sdtPr>
          <w:rPr>
            <w:rFonts w:ascii="Franklin Gothic Book" w:hAnsi="Franklin Gothic Book"/>
            <w:b/>
            <w:sz w:val="20"/>
            <w:szCs w:val="20"/>
          </w:rPr>
          <w:id w:val="-5219284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5334" w:rsidRPr="00D225C4">
            <w:rPr>
              <w:rStyle w:val="PlaceholderText"/>
            </w:rPr>
            <w:t>Click or tap to enter a date.</w:t>
          </w:r>
        </w:sdtContent>
      </w:sdt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28D984ED" w14:textId="77777777" w:rsidTr="002A059F">
        <w:trPr>
          <w:trHeight w:val="1108"/>
        </w:trPr>
        <w:tc>
          <w:tcPr>
            <w:tcW w:w="10728" w:type="dxa"/>
          </w:tcPr>
          <w:p w14:paraId="382970CF" w14:textId="3C62629E" w:rsidR="008A7FEC" w:rsidRPr="002A059F" w:rsidRDefault="006C07A2">
            <w:pPr>
              <w:pStyle w:val="TableParagraph"/>
              <w:spacing w:before="121" w:line="276" w:lineRule="auto"/>
              <w:ind w:left="107" w:right="23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 research study participant Mental Health Safety Plan (“Safety Plan”) is a set of procedures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developed to ensure the well-being of research participants who may experience significant emotional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distress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(e.g., depression), or be at risk of harming themselves or others </w:t>
            </w:r>
            <w:r w:rsidR="002A059F" w:rsidRPr="002A059F">
              <w:rPr>
                <w:rFonts w:ascii="Franklin Gothic Book" w:hAnsi="Franklin Gothic Book"/>
                <w:b/>
                <w:sz w:val="20"/>
                <w:szCs w:val="20"/>
              </w:rPr>
              <w:t>during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 a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study.</w:t>
            </w:r>
          </w:p>
        </w:tc>
      </w:tr>
      <w:tr w:rsidR="008A7FEC" w:rsidRPr="002A059F" w14:paraId="4A94667C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3BCD35C4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SCREENER</w:t>
            </w:r>
          </w:p>
        </w:tc>
      </w:tr>
      <w:tr w:rsidR="008A7FEC" w:rsidRPr="002A059F" w14:paraId="0881841D" w14:textId="77777777" w:rsidTr="002A059F">
        <w:trPr>
          <w:trHeight w:val="2521"/>
        </w:trPr>
        <w:tc>
          <w:tcPr>
            <w:tcW w:w="10728" w:type="dxa"/>
          </w:tcPr>
          <w:p w14:paraId="3A2C8B6C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must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included in the protocol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any of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following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apply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(check all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that apply):</w:t>
            </w:r>
          </w:p>
          <w:p w14:paraId="59ED890C" w14:textId="044A18FF" w:rsidR="008A7FEC" w:rsidRPr="002A059F" w:rsidRDefault="007D6D92" w:rsidP="002A059F">
            <w:pPr>
              <w:pStyle w:val="TableParagraph"/>
              <w:tabs>
                <w:tab w:val="left" w:pos="435"/>
              </w:tabs>
              <w:spacing w:before="121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26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involve asking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about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harm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 self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others</w:t>
            </w:r>
          </w:p>
          <w:p w14:paraId="08AF70E6" w14:textId="52D5634D" w:rsidR="008A7FEC" w:rsidRPr="002A059F" w:rsidRDefault="007D6D92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462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about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emotional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distress/depression/suicide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used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6C07A2" w:rsidRPr="000E7185">
              <w:rPr>
                <w:rFonts w:ascii="Franklin Gothic Book" w:hAnsi="Franklin Gothic Book"/>
                <w:b/>
                <w:sz w:val="20"/>
                <w:szCs w:val="20"/>
              </w:rPr>
              <w:t>complete</w:t>
            </w:r>
            <w:r w:rsidR="006C07A2" w:rsidRPr="000E7185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hyperlink w:anchor="_bookmark2" w:history="1">
              <w:r w:rsidR="006C07A2" w:rsidRPr="002A059F">
                <w:rPr>
                  <w:rFonts w:ascii="Franklin Gothic Book" w:hAnsi="Franklin Gothic Book"/>
                  <w:b/>
                  <w:color w:val="0462C1"/>
                  <w:sz w:val="20"/>
                  <w:szCs w:val="20"/>
                  <w:u w:val="single" w:color="000000"/>
                </w:rPr>
                <w:t>Assessments</w:t>
              </w:r>
              <w:r w:rsidR="006C07A2" w:rsidRPr="002A059F">
                <w:rPr>
                  <w:rFonts w:ascii="Franklin Gothic Book" w:hAnsi="Franklin Gothic Book"/>
                  <w:b/>
                  <w:color w:val="0462C1"/>
                  <w:spacing w:val="-1"/>
                  <w:sz w:val="20"/>
                  <w:szCs w:val="20"/>
                  <w:u w:val="single" w:color="000000"/>
                </w:rPr>
                <w:t xml:space="preserve"> </w:t>
              </w:r>
              <w:r w:rsidR="006C07A2" w:rsidRPr="002A059F">
                <w:rPr>
                  <w:rFonts w:ascii="Franklin Gothic Book" w:hAnsi="Franklin Gothic Book"/>
                  <w:b/>
                  <w:color w:val="0462C1"/>
                  <w:sz w:val="20"/>
                  <w:szCs w:val="20"/>
                  <w:u w:val="single" w:color="000000"/>
                </w:rPr>
                <w:t>Checklist</w:t>
              </w:r>
            </w:hyperlink>
            <w:r w:rsidR="000E7185" w:rsidRPr="000E7185">
              <w:rPr>
                <w:rFonts w:ascii="Franklin Gothic Book" w:hAnsi="Franklin Gothic Book"/>
                <w:b/>
                <w:color w:val="0462C1"/>
                <w:sz w:val="20"/>
                <w:szCs w:val="20"/>
              </w:rPr>
              <w:t xml:space="preserve"> </w:t>
            </w:r>
            <w:r w:rsidR="000E7185" w:rsidRPr="000E7185">
              <w:rPr>
                <w:rFonts w:ascii="Franklin Gothic Book" w:hAnsi="Franklin Gothic Book"/>
                <w:b/>
                <w:sz w:val="20"/>
                <w:szCs w:val="20"/>
                <w:u w:color="000000"/>
              </w:rPr>
              <w:t>below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4D8ACB5F" w14:textId="7CA9E4CA" w:rsidR="008A7FEC" w:rsidRPr="002A059F" w:rsidRDefault="007D6D92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955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 involves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populations at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high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 for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self-injury</w:t>
            </w:r>
          </w:p>
          <w:p w14:paraId="470AFB02" w14:textId="044D878D" w:rsidR="008A7FEC" w:rsidRPr="002A059F" w:rsidRDefault="007D6D92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028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Other research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components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could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increase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suicidal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risks</w:t>
            </w:r>
          </w:p>
          <w:p w14:paraId="0B4C4862" w14:textId="5685596A" w:rsidR="008A7FEC" w:rsidRPr="002A059F" w:rsidRDefault="007D6D92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77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None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above.</w:t>
            </w:r>
            <w:r w:rsidR="006C07A2" w:rsidRPr="002A059F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>STOP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>HERE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You do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not need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complete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Appendix.</w:t>
            </w:r>
          </w:p>
        </w:tc>
      </w:tr>
      <w:tr w:rsidR="008A7FEC" w:rsidRPr="002A059F" w14:paraId="3F900BBF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6BB5FBF6" w14:textId="77777777" w:rsidR="008A7FEC" w:rsidRPr="002A059F" w:rsidRDefault="006C07A2">
            <w:pPr>
              <w:pStyle w:val="TableParagraph"/>
              <w:spacing w:before="119"/>
              <w:ind w:left="2562" w:right="2561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REQUIREMENTS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TRAINING</w:t>
            </w:r>
          </w:p>
        </w:tc>
      </w:tr>
      <w:tr w:rsidR="008A7FEC" w:rsidRPr="002A059F" w14:paraId="58758237" w14:textId="77777777">
        <w:trPr>
          <w:trHeight w:val="4039"/>
        </w:trPr>
        <w:tc>
          <w:tcPr>
            <w:tcW w:w="10728" w:type="dxa"/>
          </w:tcPr>
          <w:p w14:paraId="141F7023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staff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trained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on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 and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monitored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for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with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Plan.</w:t>
            </w:r>
          </w:p>
          <w:p w14:paraId="151DA8B6" w14:textId="201A2681" w:rsidR="008A7FEC" w:rsidRPr="002A059F" w:rsidRDefault="007D6D92" w:rsidP="009C5320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20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affirm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staff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trained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monitored for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compliance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with this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Plan.</w:t>
            </w:r>
          </w:p>
          <w:p w14:paraId="2DDE1839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3C540ED6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7FC9F032" w14:textId="14F3BFA7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342B33" wp14:editId="5564BEAC">
                      <wp:extent cx="6547485" cy="11430"/>
                      <wp:effectExtent l="6985" t="1270" r="8255" b="6350"/>
                      <wp:docPr id="1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12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768D1" id="docshapegroup2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">
                      <v:shape id="docshape3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110A0CF" w14:textId="3DE504B3" w:rsidR="008A7FEC" w:rsidRPr="002A059F" w:rsidRDefault="006C07A2">
            <w:pPr>
              <w:pStyle w:val="TableParagraph"/>
              <w:spacing w:before="215"/>
              <w:ind w:left="107" w:right="23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If conducting assessments in-person, over the phone, or electronically (if responses are reviewed in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real-time),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hyperlink r:id="rId8" w:history="1">
              <w:r w:rsidRPr="002A4B7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licensed medical</w:t>
              </w:r>
              <w:r w:rsidRPr="002A4B72">
                <w:rPr>
                  <w:rStyle w:val="Hyperlink"/>
                  <w:rFonts w:ascii="Franklin Gothic Book" w:hAnsi="Franklin Gothic Book"/>
                  <w:spacing w:val="-1"/>
                  <w:sz w:val="20"/>
                  <w:szCs w:val="20"/>
                </w:rPr>
                <w:t xml:space="preserve"> </w:t>
              </w:r>
              <w:r w:rsidRPr="002A4B7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provider</w:t>
              </w:r>
            </w:hyperlink>
            <w:r w:rsidRPr="002A059F">
              <w:rPr>
                <w:rFonts w:ascii="Franklin Gothic Book" w:hAnsi="Franklin Gothic Book"/>
                <w:color w:val="0462C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must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retained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 serve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 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consultant 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resource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study.</w:t>
            </w:r>
          </w:p>
          <w:p w14:paraId="75F5D560" w14:textId="293C7B97" w:rsidR="008A7FEC" w:rsidRPr="002A059F" w:rsidRDefault="007D6D92" w:rsidP="009C5320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182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 affirm that the safety procedures outlined below have been approved by the licensed medical provider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 be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used by all research staff.</w:t>
            </w:r>
          </w:p>
          <w:p w14:paraId="7307BC35" w14:textId="77777777" w:rsidR="008A7FEC" w:rsidRPr="002A059F" w:rsidRDefault="008A7FEC">
            <w:pPr>
              <w:pStyle w:val="TableParagraph"/>
              <w:spacing w:before="8"/>
              <w:rPr>
                <w:rFonts w:ascii="Franklin Gothic Book" w:hAnsi="Franklin Gothic Book"/>
                <w:sz w:val="20"/>
                <w:szCs w:val="20"/>
              </w:rPr>
            </w:pPr>
          </w:p>
          <w:p w14:paraId="0ACC3E0F" w14:textId="2CE8002A" w:rsidR="008A7FEC" w:rsidRPr="002A059F" w:rsidRDefault="006C07A2">
            <w:pPr>
              <w:pStyle w:val="TableParagraph"/>
              <w:spacing w:before="1"/>
              <w:ind w:left="107" w:right="306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If responses are not reviewed in real-time,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please skip to </w:t>
            </w:r>
            <w:hyperlink w:anchor="electronic_assessments" w:history="1">
              <w:r w:rsidRPr="00FE5BB6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Conducting Assessments Electronically</w:t>
              </w:r>
            </w:hyperlink>
            <w:r w:rsidRPr="00FE5BB6">
              <w:rPr>
                <w:rFonts w:ascii="Franklin Gothic Book" w:hAnsi="Franklin Gothic Book"/>
                <w:sz w:val="20"/>
                <w:szCs w:val="20"/>
              </w:rPr>
              <w:t xml:space="preserve"> (Not in</w:t>
            </w:r>
            <w:r w:rsidRPr="00FE5BB6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hyperlink w:anchor="_bookmark1" w:history="1">
              <w:r w:rsidRPr="00FE5BB6">
                <w:rPr>
                  <w:rFonts w:ascii="Franklin Gothic Book" w:hAnsi="Franklin Gothic Book"/>
                  <w:sz w:val="20"/>
                  <w:szCs w:val="20"/>
                </w:rPr>
                <w:t>Real</w:t>
              </w:r>
              <w:r w:rsidRPr="00FE5BB6">
                <w:rPr>
                  <w:rFonts w:ascii="Franklin Gothic Book" w:hAnsi="Franklin Gothic Book"/>
                  <w:spacing w:val="-1"/>
                  <w:sz w:val="20"/>
                  <w:szCs w:val="20"/>
                </w:rPr>
                <w:t xml:space="preserve"> </w:t>
              </w:r>
              <w:r w:rsidRPr="00FE5BB6">
                <w:rPr>
                  <w:rFonts w:ascii="Franklin Gothic Book" w:hAnsi="Franklin Gothic Book"/>
                  <w:sz w:val="20"/>
                  <w:szCs w:val="20"/>
                </w:rPr>
                <w:t>Time).</w:t>
              </w:r>
            </w:hyperlink>
          </w:p>
        </w:tc>
      </w:tr>
    </w:tbl>
    <w:p w14:paraId="2F115DBC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footerReference w:type="default" r:id="rId9"/>
          <w:type w:val="continuous"/>
          <w:pgSz w:w="12240" w:h="15840"/>
          <w:pgMar w:top="520" w:right="580" w:bottom="280" w:left="7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373F995F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4845C266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bookmark0"/>
            <w:bookmarkEnd w:id="0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SAFETY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PROCEDURES</w:t>
            </w:r>
          </w:p>
        </w:tc>
      </w:tr>
      <w:tr w:rsidR="008A7FEC" w:rsidRPr="002A059F" w14:paraId="7260FA02" w14:textId="77777777" w:rsidTr="009C1BF4">
        <w:trPr>
          <w:trHeight w:val="9359"/>
        </w:trPr>
        <w:tc>
          <w:tcPr>
            <w:tcW w:w="10728" w:type="dxa"/>
          </w:tcPr>
          <w:p w14:paraId="1DEBB4F2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1.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measures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administered by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(check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apply):</w:t>
            </w:r>
          </w:p>
          <w:p w14:paraId="76895CCF" w14:textId="77777777" w:rsidR="008A7FEC" w:rsidRPr="002A059F" w:rsidRDefault="008A7FEC">
            <w:pPr>
              <w:pStyle w:val="TableParagraph"/>
              <w:spacing w:before="5"/>
              <w:rPr>
                <w:rFonts w:ascii="Franklin Gothic Book" w:hAnsi="Franklin Gothic Book"/>
                <w:sz w:val="20"/>
                <w:szCs w:val="20"/>
              </w:rPr>
            </w:pPr>
          </w:p>
          <w:p w14:paraId="0EBA7A8C" w14:textId="65201C6A" w:rsidR="008A7FEC" w:rsidRPr="002A059F" w:rsidRDefault="007D6D92" w:rsidP="009C5320">
            <w:pPr>
              <w:pStyle w:val="TableParagraph"/>
              <w:tabs>
                <w:tab w:val="left" w:pos="375"/>
              </w:tabs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852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</w:p>
          <w:p w14:paraId="22FBFE64" w14:textId="7A6379BC" w:rsidR="008A7FEC" w:rsidRPr="002A059F" w:rsidRDefault="007D6D92" w:rsidP="009C5320">
            <w:pPr>
              <w:pStyle w:val="TableParagraph"/>
              <w:tabs>
                <w:tab w:val="left" w:pos="375"/>
              </w:tabs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636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staff</w:t>
            </w:r>
          </w:p>
          <w:p w14:paraId="385AF847" w14:textId="72660131" w:rsidR="008A7FEC" w:rsidRPr="002A059F" w:rsidRDefault="007D6D92" w:rsidP="009C5320">
            <w:pPr>
              <w:pStyle w:val="TableParagraph"/>
              <w:tabs>
                <w:tab w:val="left" w:pos="375"/>
              </w:tabs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703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electronic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platform (i.e.,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computer,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hand-held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device)</w:t>
            </w:r>
          </w:p>
          <w:p w14:paraId="14F38D3E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5E7E4802" w14:textId="4F071B18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DCE5D" wp14:editId="7229F774">
                      <wp:extent cx="6547485" cy="11430"/>
                      <wp:effectExtent l="6985" t="1270" r="8255" b="6350"/>
                      <wp:docPr id="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10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A49E1" id="docshapegroup5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">
                      <v:shape id="docshape6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D9D4F51" w14:textId="77777777" w:rsidR="008A7FEC" w:rsidRPr="002A059F" w:rsidRDefault="006C07A2">
            <w:pPr>
              <w:pStyle w:val="TableParagraph"/>
              <w:spacing w:before="215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2.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do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one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following:</w:t>
            </w:r>
          </w:p>
          <w:p w14:paraId="06F8A10F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0B476CA2" w14:textId="4484C102" w:rsidR="008A7FEC" w:rsidRPr="002A059F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34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Personally review participant responses to the measures in real time and determine each participant's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need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for clinical </w:t>
            </w:r>
            <w:proofErr w:type="gramStart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assessment;</w:t>
            </w:r>
            <w:proofErr w:type="gramEnd"/>
          </w:p>
          <w:p w14:paraId="4E1F2E76" w14:textId="77777777" w:rsidR="008A7FEC" w:rsidRPr="002A059F" w:rsidRDefault="006C07A2">
            <w:pPr>
              <w:pStyle w:val="TableParagraph"/>
              <w:spacing w:before="119"/>
              <w:ind w:left="453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</w:p>
          <w:p w14:paraId="1D4633C5" w14:textId="6558F327" w:rsidR="008A7FEC" w:rsidRPr="002A059F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143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Determine which of the measures’ questions/response combinations will trigger the safety plan and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evaluation 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before</w:t>
            </w:r>
            <w:r w:rsidR="006C07A2"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research staff</w:t>
            </w:r>
            <w:r w:rsidR="006C07A2"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use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it with any participants</w:t>
            </w:r>
          </w:p>
          <w:p w14:paraId="293CCA4F" w14:textId="77777777" w:rsidR="008A7FEC" w:rsidRPr="002A059F" w:rsidRDefault="008A7FEC">
            <w:pPr>
              <w:pStyle w:val="TableParagraph"/>
              <w:spacing w:before="11"/>
              <w:rPr>
                <w:rFonts w:ascii="Franklin Gothic Book" w:hAnsi="Franklin Gothic Book"/>
                <w:sz w:val="20"/>
                <w:szCs w:val="20"/>
              </w:rPr>
            </w:pPr>
          </w:p>
          <w:p w14:paraId="1C2A05F4" w14:textId="77777777" w:rsidR="008A7FEC" w:rsidRPr="002A059F" w:rsidRDefault="006C07A2">
            <w:pPr>
              <w:pStyle w:val="TableParagraph"/>
              <w:ind w:left="107" w:right="169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IRB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does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need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details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regarding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questions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from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measures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would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trigger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 xml:space="preserve">this </w:t>
            </w:r>
            <w:proofErr w:type="gramStart"/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is</w:t>
            </w:r>
            <w:proofErr w:type="gramEnd"/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 xml:space="preserve"> done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by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licensed medical provider.</w:t>
            </w:r>
          </w:p>
          <w:p w14:paraId="13331F89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2B4D7F98" w14:textId="325F3036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5BD6ACB" wp14:editId="76B5AA9D">
                      <wp:extent cx="6546215" cy="11430"/>
                      <wp:effectExtent l="6985" t="8890" r="9525" b="8255"/>
                      <wp:docPr id="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215" cy="11430"/>
                                <a:chOff x="0" y="0"/>
                                <a:chExt cx="10309" cy="18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1" y="9"/>
                                  <a:ext cx="2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C4ADB" id="docshapegroup7" o:spid="_x0000_s1026" style="width:515.45pt;height:.9pt;mso-position-horizontal-relative:char;mso-position-vertical-relative:line" coordsize="103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">
                      <v:line id="Line 6" o:spid="_x0000_s1027" style="position:absolute;visibility:visible;mso-wrap-style:square" from="0,9" to="822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" strokeweight=".31328mm">
                        <v:stroke dashstyle="dash"/>
                      </v:line>
                      <v:line id="Line 5" o:spid="_x0000_s1028" style="position:absolute;visibility:visible;mso-wrap-style:square" from="8231,9" to="1030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" strokeweight=".31328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14:paraId="5724C63B" w14:textId="77777777" w:rsidR="008A7FEC" w:rsidRPr="002A059F" w:rsidRDefault="006C07A2">
            <w:pPr>
              <w:pStyle w:val="TableParagraph"/>
              <w:spacing w:before="96" w:line="319" w:lineRule="exact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3.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staff (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RA,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graduate student,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undergraduate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student)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conducting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</w:p>
          <w:p w14:paraId="38D5A15F" w14:textId="77777777" w:rsidR="008A7FEC" w:rsidRPr="002A059F" w:rsidRDefault="006C07A2">
            <w:pPr>
              <w:pStyle w:val="TableParagraph"/>
              <w:spacing w:line="275" w:lineRule="exact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immediately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do one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 if 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 is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at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imminent risk 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harm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(check 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that apply):</w:t>
            </w:r>
          </w:p>
          <w:p w14:paraId="769C8E7A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6F12DDC5" w14:textId="6392B84C" w:rsidR="008A7FEC" w:rsidRPr="002A059F" w:rsidRDefault="007D6D92" w:rsidP="009C5320">
            <w:pPr>
              <w:pStyle w:val="TableParagraph"/>
              <w:tabs>
                <w:tab w:val="left" w:pos="375"/>
              </w:tabs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928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Stop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contact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</w:p>
          <w:p w14:paraId="41D2CDB8" w14:textId="7A8C4C3F" w:rsidR="008A7FEC" w:rsidRPr="002A059F" w:rsidRDefault="007D6D92" w:rsidP="009C5320">
            <w:pPr>
              <w:pStyle w:val="TableParagraph"/>
              <w:tabs>
                <w:tab w:val="left" w:pos="375"/>
              </w:tabs>
              <w:spacing w:before="120"/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004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Follow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State-designated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treatment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facility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incarcerated</w:t>
            </w:r>
          </w:p>
          <w:p w14:paraId="4F2AEF20" w14:textId="76A8BDC5" w:rsidR="008A7FEC" w:rsidRPr="002A059F" w:rsidRDefault="007D6D92" w:rsidP="009C5320">
            <w:pPr>
              <w:pStyle w:val="TableParagraph"/>
              <w:tabs>
                <w:tab w:val="left" w:pos="375"/>
              </w:tabs>
              <w:spacing w:before="120"/>
              <w:ind w:left="37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632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N/A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–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 be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 only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administering measures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in-person</w:t>
            </w:r>
          </w:p>
          <w:p w14:paraId="3D246BF4" w14:textId="77777777" w:rsidR="008A7FEC" w:rsidRPr="002A059F" w:rsidRDefault="008A7FEC">
            <w:pPr>
              <w:pStyle w:val="TableParagraph"/>
              <w:spacing w:before="10" w:after="1"/>
              <w:rPr>
                <w:rFonts w:ascii="Franklin Gothic Book" w:hAnsi="Franklin Gothic Book"/>
                <w:sz w:val="20"/>
                <w:szCs w:val="20"/>
              </w:rPr>
            </w:pPr>
          </w:p>
          <w:p w14:paraId="394E3480" w14:textId="443ED94F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95485D" wp14:editId="6C02D8AA">
                      <wp:extent cx="6547485" cy="11430"/>
                      <wp:effectExtent l="6985" t="7620" r="8255" b="0"/>
                      <wp:docPr id="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5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072FD" id="docshapegroup8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">
                      <v:shape id="docshape9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840E992" w14:textId="7F1F3F51" w:rsidR="008A7FEC" w:rsidRPr="002A059F" w:rsidRDefault="006C07A2">
            <w:pPr>
              <w:pStyle w:val="TableParagraph"/>
              <w:spacing w:before="95"/>
              <w:ind w:left="107" w:right="468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4. If an electronic platform (i.e., computer, hand-held device) will be used to administer the measures and</w:t>
            </w:r>
            <w:r w:rsidR="009C1BF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someone will be present at the time of administration, you must affirm the following by checking the box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below:</w:t>
            </w:r>
          </w:p>
          <w:p w14:paraId="3D4D3C10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1DC339CD" w14:textId="79DB0283" w:rsidR="008A7FEC" w:rsidRPr="009C1BF4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985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9C1BF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="006C07A2"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is at imminent</w:t>
            </w:r>
            <w:r w:rsidR="006C07A2"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risk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harm,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staff</w:t>
            </w:r>
            <w:r w:rsidR="006C07A2"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present</w:t>
            </w:r>
            <w:r w:rsidR="006C07A2" w:rsidRPr="009C1BF4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="006C07A2"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b/>
                <w:sz w:val="20"/>
                <w:szCs w:val="20"/>
              </w:rPr>
              <w:t>immediately</w:t>
            </w:r>
            <w:r w:rsidR="009C1BF4" w:rsidRPr="009C1BF4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stop</w:t>
            </w:r>
            <w:r w:rsidR="006C07A2"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="006C07A2"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contact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="006C07A2"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="006C07A2"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="006C07A2"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provider.</w:t>
            </w:r>
          </w:p>
          <w:p w14:paraId="658D2212" w14:textId="77777777" w:rsidR="008A7FEC" w:rsidRPr="002A059F" w:rsidRDefault="006C07A2">
            <w:pPr>
              <w:pStyle w:val="TableParagraph"/>
              <w:spacing w:before="60"/>
              <w:ind w:left="107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Note:</w:t>
            </w:r>
            <w:r w:rsidRPr="002A059F">
              <w:rPr>
                <w:rFonts w:ascii="Franklin Gothic Book" w:hAnsi="Franklin Gothic Book"/>
                <w:i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Imminent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is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defined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as likely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happen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soon;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giving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signs of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immediate</w:t>
            </w:r>
            <w:r w:rsidRPr="002A059F">
              <w:rPr>
                <w:rFonts w:ascii="Franklin Gothic Book" w:hAnsi="Franklin Gothic Book"/>
                <w:i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occurrence.</w:t>
            </w:r>
          </w:p>
        </w:tc>
      </w:tr>
      <w:tr w:rsidR="008A7FEC" w:rsidRPr="002A059F" w14:paraId="516E6B63" w14:textId="77777777">
        <w:trPr>
          <w:trHeight w:val="516"/>
        </w:trPr>
        <w:tc>
          <w:tcPr>
            <w:tcW w:w="10728" w:type="dxa"/>
            <w:shd w:val="clear" w:color="auto" w:fill="F1F1F1"/>
          </w:tcPr>
          <w:p w14:paraId="0D640708" w14:textId="77777777" w:rsidR="008A7FEC" w:rsidRPr="002A059F" w:rsidRDefault="006C07A2">
            <w:pPr>
              <w:pStyle w:val="TableParagraph"/>
              <w:spacing w:before="119"/>
              <w:ind w:left="2562" w:right="255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CONTINUED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INVOLVEMENT</w:t>
            </w:r>
          </w:p>
        </w:tc>
      </w:tr>
      <w:tr w:rsidR="008A7FEC" w:rsidRPr="002A059F" w14:paraId="2E85FC38" w14:textId="77777777" w:rsidTr="009C1BF4">
        <w:trPr>
          <w:trHeight w:val="1988"/>
        </w:trPr>
        <w:tc>
          <w:tcPr>
            <w:tcW w:w="10728" w:type="dxa"/>
          </w:tcPr>
          <w:p w14:paraId="141A989F" w14:textId="77777777" w:rsidR="008A7FEC" w:rsidRPr="002A059F" w:rsidRDefault="006C07A2">
            <w:pPr>
              <w:pStyle w:val="TableParagraph"/>
              <w:spacing w:before="119"/>
              <w:ind w:left="107" w:right="200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Triggering the Safety Plan may impact a participant’s continued involvement in the study. If the Safety Plan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is triggered </w:t>
            </w:r>
            <w:r w:rsidRPr="002A059F">
              <w:rPr>
                <w:rFonts w:ascii="Franklin Gothic Book" w:hAnsi="Franklin Gothic Book"/>
                <w:sz w:val="20"/>
                <w:szCs w:val="20"/>
                <w:u w:val="single"/>
              </w:rPr>
              <w:t>and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the licensed medical provider determines there is no imminent risk of harm, then (choose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one):</w:t>
            </w:r>
          </w:p>
          <w:p w14:paraId="5B5DD591" w14:textId="3DB69A1D" w:rsidR="008A7FEC" w:rsidRPr="002A059F" w:rsidRDefault="007D6D92" w:rsidP="009C5320">
            <w:pPr>
              <w:pStyle w:val="TableParagraph"/>
              <w:tabs>
                <w:tab w:val="left" w:pos="435"/>
              </w:tabs>
              <w:spacing w:before="121"/>
              <w:ind w:left="43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198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study’s licensed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medical provider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determine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 may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continue</w:t>
            </w:r>
          </w:p>
          <w:p w14:paraId="39D6F24B" w14:textId="7EBC265E" w:rsidR="008A7FEC" w:rsidRPr="002A059F" w:rsidRDefault="007D6D92" w:rsidP="009C5320">
            <w:pPr>
              <w:pStyle w:val="TableParagraph"/>
              <w:tabs>
                <w:tab w:val="left" w:pos="435"/>
              </w:tabs>
              <w:spacing w:before="120"/>
              <w:ind w:left="434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8427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 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 withdrawn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from 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study. Describe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why:</w:t>
            </w:r>
          </w:p>
          <w:p w14:paraId="1A189A9E" w14:textId="77777777" w:rsidR="008A7FEC" w:rsidRDefault="006C07A2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tap here to</w:t>
            </w:r>
            <w:r w:rsidRPr="002A059F">
              <w:rPr>
                <w:rFonts w:ascii="Franklin Gothic Book" w:hAnsi="Franklin Gothic Book"/>
                <w:color w:val="808080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enter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  <w:p w14:paraId="6C20BC1A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464AE48A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05496B21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061A0031" w14:textId="422E4CE9" w:rsidR="00BB6886" w:rsidRPr="002A059F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529AE75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pgSz w:w="12240" w:h="15840"/>
          <w:pgMar w:top="720" w:right="580" w:bottom="972" w:left="700" w:header="0" w:footer="35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925"/>
      </w:tblGrid>
      <w:tr w:rsidR="008A7FEC" w:rsidRPr="002A059F" w14:paraId="0034F33C" w14:textId="77777777">
        <w:trPr>
          <w:trHeight w:val="537"/>
        </w:trPr>
        <w:tc>
          <w:tcPr>
            <w:tcW w:w="10728" w:type="dxa"/>
            <w:gridSpan w:val="2"/>
            <w:shd w:val="clear" w:color="auto" w:fill="F1F1F1"/>
          </w:tcPr>
          <w:p w14:paraId="0B16AE9A" w14:textId="77777777" w:rsidR="008A7FEC" w:rsidRPr="002A059F" w:rsidRDefault="006C07A2">
            <w:pPr>
              <w:pStyle w:val="TableParagraph"/>
              <w:spacing w:before="119"/>
              <w:ind w:left="2562" w:right="2558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RESOURCE/REFERRAL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LIST</w:t>
            </w:r>
          </w:p>
        </w:tc>
      </w:tr>
      <w:tr w:rsidR="008A7FEC" w:rsidRPr="002A059F" w14:paraId="6CAC0182" w14:textId="77777777" w:rsidTr="009C1BF4">
        <w:trPr>
          <w:trHeight w:val="1250"/>
        </w:trPr>
        <w:tc>
          <w:tcPr>
            <w:tcW w:w="10728" w:type="dxa"/>
            <w:gridSpan w:val="2"/>
          </w:tcPr>
          <w:p w14:paraId="0A63FB80" w14:textId="577883F5" w:rsidR="008A7FEC" w:rsidRPr="002A059F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833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resource/referral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attached.</w:t>
            </w:r>
          </w:p>
          <w:p w14:paraId="04ED3874" w14:textId="0B198D71" w:rsidR="009C1BF4" w:rsidRDefault="009C5320">
            <w:pPr>
              <w:pStyle w:val="TableParagraph"/>
              <w:spacing w:line="343" w:lineRule="auto"/>
              <w:ind w:left="407" w:right="1667" w:hanging="12"/>
              <w:rPr>
                <w:rFonts w:ascii="Franklin Gothic Book" w:hAnsi="Franklin Gothic Book"/>
                <w:spacing w:val="-57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when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 list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(e.g.,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at time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consent, after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review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assessments):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9C1BF4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    </w:t>
            </w:r>
          </w:p>
          <w:p w14:paraId="38B4018B" w14:textId="1EE2FC13" w:rsidR="008A7FEC" w:rsidRPr="002A059F" w:rsidRDefault="006C07A2">
            <w:pPr>
              <w:pStyle w:val="TableParagraph"/>
              <w:spacing w:line="343" w:lineRule="auto"/>
              <w:ind w:left="407" w:right="1667" w:hanging="1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 here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549FE09B" w14:textId="77777777">
        <w:trPr>
          <w:trHeight w:val="539"/>
        </w:trPr>
        <w:tc>
          <w:tcPr>
            <w:tcW w:w="10728" w:type="dxa"/>
            <w:gridSpan w:val="2"/>
            <w:shd w:val="clear" w:color="auto" w:fill="F1F1F1"/>
          </w:tcPr>
          <w:p w14:paraId="1DC2C8D9" w14:textId="77777777" w:rsidR="008A7FEC" w:rsidRPr="002A059F" w:rsidRDefault="006C07A2">
            <w:pPr>
              <w:pStyle w:val="TableParagraph"/>
              <w:spacing w:before="121"/>
              <w:ind w:left="511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1" w:name="_bookmark1"/>
            <w:bookmarkStart w:id="2" w:name="electronic_assessments"/>
            <w:bookmarkEnd w:id="1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CONDUCTING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ELECTRONICALLY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bookmarkEnd w:id="2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–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REVIEWED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TIME</w:t>
            </w:r>
          </w:p>
        </w:tc>
      </w:tr>
      <w:tr w:rsidR="008A7FEC" w:rsidRPr="002A059F" w14:paraId="1C04A895" w14:textId="77777777">
        <w:trPr>
          <w:trHeight w:val="3230"/>
        </w:trPr>
        <w:tc>
          <w:tcPr>
            <w:tcW w:w="10728" w:type="dxa"/>
            <w:gridSpan w:val="2"/>
          </w:tcPr>
          <w:p w14:paraId="147887DB" w14:textId="77777777" w:rsidR="008A7FEC" w:rsidRPr="002A059F" w:rsidRDefault="006C07A2">
            <w:pPr>
              <w:pStyle w:val="TableParagraph"/>
              <w:spacing w:before="119"/>
              <w:ind w:left="107" w:right="43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When using an electronic platform where participants’ responses will not be monitored/reviewed in real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time,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information/steps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required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check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boxes below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affirm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following:</w:t>
            </w:r>
          </w:p>
          <w:p w14:paraId="6F00A576" w14:textId="77777777" w:rsidR="008A7FEC" w:rsidRPr="002A059F" w:rsidRDefault="008A7FEC">
            <w:pPr>
              <w:pStyle w:val="TableParagraph"/>
              <w:spacing w:before="3"/>
              <w:rPr>
                <w:rFonts w:ascii="Franklin Gothic Book" w:hAnsi="Franklin Gothic Book"/>
                <w:sz w:val="20"/>
                <w:szCs w:val="20"/>
              </w:rPr>
            </w:pPr>
          </w:p>
          <w:p w14:paraId="06D895F5" w14:textId="0E04DD4D" w:rsidR="008A7FEC" w:rsidRPr="002A059F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880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 first and last assessment (if multiple assessments) include this statement: “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These assessments will</w:t>
            </w:r>
            <w:r w:rsidR="006C07A2" w:rsidRPr="002A059F">
              <w:rPr>
                <w:rFonts w:ascii="Franklin Gothic Book" w:hAnsi="Franklin Gothic Book"/>
                <w:b/>
                <w:spacing w:val="-58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not be reviewed immediately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3E0846">
              <w:rPr>
                <w:rFonts w:ascii="Franklin Gothic Book" w:hAnsi="Franklin Gothic Book"/>
                <w:sz w:val="20"/>
                <w:szCs w:val="20"/>
              </w:rPr>
              <w:t>”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 Everyone participating in this research study will receive a list of contacts</w:t>
            </w:r>
            <w:r w:rsidR="006C07A2" w:rsidRPr="002A059F">
              <w:rPr>
                <w:rFonts w:ascii="Franklin Gothic Book" w:hAnsi="Franklin Gothic Book"/>
                <w:spacing w:val="-58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they want to speak to someone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about any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health</w:t>
            </w:r>
            <w:r w:rsidR="006C07A2" w:rsidRPr="002A059F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concerns or abuse.”</w:t>
            </w:r>
          </w:p>
          <w:p w14:paraId="3DFD95AC" w14:textId="77777777" w:rsidR="008A7FEC" w:rsidRPr="002A059F" w:rsidRDefault="008A7FEC" w:rsidP="009C1BF4">
            <w:pPr>
              <w:pStyle w:val="TableParagraph"/>
              <w:spacing w:before="5"/>
              <w:ind w:left="403" w:hanging="343"/>
              <w:rPr>
                <w:rFonts w:ascii="Franklin Gothic Book" w:hAnsi="Franklin Gothic Book"/>
                <w:sz w:val="20"/>
                <w:szCs w:val="20"/>
              </w:rPr>
            </w:pPr>
          </w:p>
          <w:p w14:paraId="3129A7F9" w14:textId="1F932B53" w:rsidR="009C1BF4" w:rsidRPr="009C1BF4" w:rsidRDefault="007D6D92" w:rsidP="009C5320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170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320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resource/referral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[attach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list].</w:t>
            </w:r>
            <w:r w:rsidR="009C1BF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State when the list will be given (e.g., at time of consent,</w:t>
            </w:r>
            <w:r w:rsidR="009C53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9C1BF4">
              <w:rPr>
                <w:rFonts w:ascii="Franklin Gothic Book" w:hAnsi="Franklin Gothic Book"/>
                <w:sz w:val="20"/>
                <w:szCs w:val="20"/>
              </w:rPr>
              <w:t>after review of the assessments):</w:t>
            </w:r>
          </w:p>
          <w:p w14:paraId="3F0E2094" w14:textId="14F90B0D" w:rsidR="008A7FEC" w:rsidRPr="002A059F" w:rsidRDefault="006C07A2">
            <w:pPr>
              <w:pStyle w:val="TableParagraph"/>
              <w:spacing w:line="343" w:lineRule="auto"/>
              <w:ind w:left="407" w:right="1652" w:hanging="1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 here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7271F526" w14:textId="77777777">
        <w:trPr>
          <w:trHeight w:val="537"/>
        </w:trPr>
        <w:tc>
          <w:tcPr>
            <w:tcW w:w="10728" w:type="dxa"/>
            <w:gridSpan w:val="2"/>
            <w:shd w:val="clear" w:color="auto" w:fill="F1F1F1"/>
          </w:tcPr>
          <w:p w14:paraId="79C4154C" w14:textId="77777777" w:rsidR="008A7FEC" w:rsidRPr="002A059F" w:rsidRDefault="006C07A2">
            <w:pPr>
              <w:pStyle w:val="TableParagraph"/>
              <w:spacing w:before="119"/>
              <w:ind w:left="2562" w:right="255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INTERNATIONAL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</w:p>
        </w:tc>
      </w:tr>
      <w:tr w:rsidR="008A7FEC" w:rsidRPr="002A059F" w14:paraId="34F7D164" w14:textId="77777777">
        <w:trPr>
          <w:trHeight w:val="1872"/>
        </w:trPr>
        <w:tc>
          <w:tcPr>
            <w:tcW w:w="1803" w:type="dxa"/>
          </w:tcPr>
          <w:p w14:paraId="18D6AC6B" w14:textId="6B4EAF41" w:rsidR="008A7FEC" w:rsidRPr="002A059F" w:rsidRDefault="007D6D92" w:rsidP="00F05334">
            <w:pPr>
              <w:pStyle w:val="TableParagraph"/>
              <w:tabs>
                <w:tab w:val="left" w:pos="375"/>
              </w:tabs>
              <w:spacing w:before="120"/>
              <w:ind w:left="24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047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Yes</w:t>
            </w:r>
            <w:r w:rsidR="006C07A2" w:rsidRPr="002A059F">
              <w:rPr>
                <w:rFonts w:ascii="Franklin Gothic Book" w:hAnsi="Franklin Gothic Book"/>
                <w:spacing w:val="59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685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7A2" w:rsidRPr="002A059F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  <w:tc>
          <w:tcPr>
            <w:tcW w:w="8925" w:type="dxa"/>
          </w:tcPr>
          <w:p w14:paraId="7EA130DA" w14:textId="77777777" w:rsidR="008A7FEC" w:rsidRPr="002A059F" w:rsidRDefault="006C07A2">
            <w:pPr>
              <w:pStyle w:val="TableParagraph"/>
              <w:spacing w:before="119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involves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activities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outside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United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States. If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“no,”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skip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next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section.</w:t>
            </w:r>
          </w:p>
          <w:p w14:paraId="08DC0CF1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7CE922D5" w14:textId="77777777" w:rsidR="008A7FEC" w:rsidRPr="002A059F" w:rsidRDefault="006C07A2">
            <w:pPr>
              <w:pStyle w:val="TableParagraph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“yes,”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countries:</w:t>
            </w:r>
          </w:p>
          <w:p w14:paraId="16EA48CE" w14:textId="77777777" w:rsidR="008A7FEC" w:rsidRPr="002A059F" w:rsidRDefault="006C07A2">
            <w:pPr>
              <w:pStyle w:val="TableParagraph"/>
              <w:spacing w:before="120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tap here to</w:t>
            </w:r>
            <w:r w:rsidRPr="002A059F">
              <w:rPr>
                <w:rFonts w:ascii="Franklin Gothic Book" w:hAnsi="Franklin Gothic Book"/>
                <w:color w:val="808080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4E856FBE" w14:textId="77777777">
        <w:trPr>
          <w:trHeight w:val="5925"/>
        </w:trPr>
        <w:tc>
          <w:tcPr>
            <w:tcW w:w="10728" w:type="dxa"/>
            <w:gridSpan w:val="2"/>
          </w:tcPr>
          <w:p w14:paraId="2228B8E7" w14:textId="77777777" w:rsidR="008A7FEC" w:rsidRPr="002A059F" w:rsidRDefault="006C07A2">
            <w:pPr>
              <w:pStyle w:val="TableParagraph"/>
              <w:spacing w:before="121"/>
              <w:ind w:left="107" w:right="6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Each country may have its own reporting requirements. Based on the laws of the country or countries in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your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 is taking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place, please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confirm 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 (check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 that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apply):</w:t>
            </w:r>
          </w:p>
          <w:p w14:paraId="0F4A4C04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3052DD9E" w14:textId="468EFB03" w:rsidR="008A7FEC" w:rsidRPr="002A059F" w:rsidRDefault="007D6D92" w:rsidP="00F05334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565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Plan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culturally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sensitive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 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population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area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taking </w:t>
            </w:r>
            <w:proofErr w:type="gramStart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place;</w:t>
            </w:r>
            <w:proofErr w:type="gramEnd"/>
          </w:p>
          <w:p w14:paraId="760CB7A8" w14:textId="77777777" w:rsidR="008A7FEC" w:rsidRPr="002A059F" w:rsidRDefault="008A7FEC">
            <w:pPr>
              <w:pStyle w:val="TableParagraph"/>
              <w:spacing w:before="2"/>
              <w:rPr>
                <w:rFonts w:ascii="Franklin Gothic Book" w:hAnsi="Franklin Gothic Book"/>
                <w:sz w:val="20"/>
                <w:szCs w:val="20"/>
              </w:rPr>
            </w:pPr>
          </w:p>
          <w:p w14:paraId="60EEB040" w14:textId="236A7C94" w:rsidR="008A7FEC" w:rsidRPr="002A059F" w:rsidRDefault="007D6D92" w:rsidP="00F05334">
            <w:pPr>
              <w:pStyle w:val="TableParagraph"/>
              <w:tabs>
                <w:tab w:val="left" w:pos="513"/>
              </w:tabs>
              <w:spacing w:before="1"/>
              <w:ind w:left="51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29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>
              <w:rPr>
                <w:rFonts w:ascii="Franklin Gothic Book" w:hAnsi="Franklin Gothic Book"/>
                <w:sz w:val="20"/>
                <w:szCs w:val="20"/>
              </w:rPr>
              <w:t xml:space="preserve">  W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follow/defer 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laws in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country/countries listed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above.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Regarding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mental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health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E66828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E66828">
              <w:rPr>
                <w:rFonts w:ascii="Franklin Gothic Book" w:hAnsi="Franklin Gothic Book"/>
                <w:spacing w:val="-1"/>
                <w:sz w:val="20"/>
                <w:szCs w:val="20"/>
              </w:rPr>
              <w:t>safety, t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country’s law(s) is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 follows:</w:t>
            </w:r>
          </w:p>
          <w:p w14:paraId="3FEC69C8" w14:textId="77777777" w:rsidR="008A7FEC" w:rsidRPr="002A059F" w:rsidRDefault="006C07A2">
            <w:pPr>
              <w:pStyle w:val="TableParagraph"/>
              <w:spacing w:before="119"/>
              <w:ind w:left="633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here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  <w:p w14:paraId="6BA2F206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652BBE3F" w14:textId="77777777" w:rsidR="008A7FEC" w:rsidRPr="002A059F" w:rsidRDefault="008A7FEC">
            <w:pPr>
              <w:pStyle w:val="TableParagraph"/>
              <w:spacing w:before="2"/>
              <w:rPr>
                <w:rFonts w:ascii="Franklin Gothic Book" w:hAnsi="Franklin Gothic Book"/>
                <w:sz w:val="20"/>
                <w:szCs w:val="20"/>
              </w:rPr>
            </w:pPr>
          </w:p>
          <w:p w14:paraId="5A2E70A5" w14:textId="25CB4817" w:rsidR="008A7FEC" w:rsidRPr="002A059F" w:rsidRDefault="007D6D92" w:rsidP="00F05334">
            <w:pPr>
              <w:pStyle w:val="TableParagraph"/>
              <w:tabs>
                <w:tab w:val="left" w:pos="513"/>
              </w:tabs>
              <w:ind w:left="513" w:hanging="18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97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>
              <w:rPr>
                <w:rFonts w:ascii="Franklin Gothic Book" w:hAnsi="Franklin Gothic Book"/>
                <w:sz w:val="20"/>
                <w:szCs w:val="20"/>
              </w:rPr>
              <w:t xml:space="preserve">  T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country/countries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proofErr w:type="gramStart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has</w:t>
            </w:r>
            <w:proofErr w:type="gramEnd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reporting law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regarding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mental health. We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will:</w:t>
            </w:r>
          </w:p>
          <w:p w14:paraId="42A44A26" w14:textId="5376CE45" w:rsidR="008A7FEC" w:rsidRPr="002A059F" w:rsidRDefault="007D6D92" w:rsidP="00F05334">
            <w:pPr>
              <w:pStyle w:val="TableParagraph"/>
              <w:tabs>
                <w:tab w:val="left" w:pos="603"/>
              </w:tabs>
              <w:spacing w:before="1"/>
              <w:ind w:left="123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83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(i) work with a </w:t>
            </w:r>
            <w:proofErr w:type="gramStart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local health clinic / local community health providers</w:t>
            </w:r>
            <w:proofErr w:type="gramEnd"/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 and a resource/referral list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given 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[attach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list].</w:t>
            </w:r>
            <w:r w:rsidR="006C07A2" w:rsidRPr="002A059F">
              <w:rPr>
                <w:rFonts w:ascii="Franklin Gothic Book" w:hAnsi="Franklin Gothic Book"/>
                <w:spacing w:val="59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when 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 will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given (e.g.,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at time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consent,</w:t>
            </w:r>
            <w:r w:rsidR="006C07A2"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after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review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assessments):</w:t>
            </w:r>
          </w:p>
          <w:p w14:paraId="33BD7656" w14:textId="77777777" w:rsidR="008A7FEC" w:rsidRPr="002A059F" w:rsidRDefault="006C07A2">
            <w:pPr>
              <w:pStyle w:val="TableParagraph"/>
              <w:spacing w:before="119"/>
              <w:ind w:left="82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</w:p>
          <w:p w14:paraId="0671959E" w14:textId="439163AF" w:rsidR="008A7FEC" w:rsidRPr="002A059F" w:rsidRDefault="007D6D92" w:rsidP="00F05334">
            <w:pPr>
              <w:pStyle w:val="TableParagraph"/>
              <w:tabs>
                <w:tab w:val="left" w:pos="603"/>
              </w:tabs>
              <w:spacing w:before="1"/>
              <w:ind w:left="1233" w:hanging="2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206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(ii)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Follow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listed in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color w:val="0462C1"/>
                <w:spacing w:val="-1"/>
                <w:sz w:val="20"/>
                <w:szCs w:val="20"/>
              </w:rPr>
              <w:t xml:space="preserve"> </w:t>
            </w:r>
            <w:hyperlink w:anchor="_bookmark0" w:history="1"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Safety</w:t>
              </w:r>
              <w:r w:rsidR="006C07A2"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Plan Procedures</w:t>
              </w:r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</w:rPr>
                <w:t xml:space="preserve"> </w:t>
              </w:r>
            </w:hyperlink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6C07A2" w:rsidRPr="002A059F">
              <w:rPr>
                <w:rFonts w:ascii="Franklin Gothic Book" w:hAnsi="Franklin Gothic Book"/>
                <w:color w:val="0462C1"/>
                <w:spacing w:val="-2"/>
                <w:sz w:val="20"/>
                <w:szCs w:val="20"/>
              </w:rPr>
              <w:t xml:space="preserve"> </w:t>
            </w:r>
            <w:hyperlink w:anchor="_bookmark1" w:history="1"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Conducting</w:t>
              </w:r>
              <w:r w:rsidR="006C07A2"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Assessments</w:t>
              </w:r>
            </w:hyperlink>
            <w:r w:rsidR="003E0846">
              <w:rPr>
                <w:rFonts w:ascii="Franklin Gothic Book" w:hAnsi="Franklin Gothic Book"/>
                <w:color w:val="0462C1"/>
                <w:sz w:val="20"/>
                <w:szCs w:val="20"/>
                <w:u w:val="single" w:color="0462C1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color w:val="0462C1"/>
                <w:spacing w:val="-57"/>
                <w:sz w:val="20"/>
                <w:szCs w:val="20"/>
              </w:rPr>
              <w:t xml:space="preserve"> </w:t>
            </w:r>
            <w:hyperlink w:anchor="_bookmark1" w:history="1">
              <w:r w:rsidR="006C07A2"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Electronically</w:t>
              </w:r>
              <w:r w:rsidR="006C07A2"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</w:rPr>
                <w:t xml:space="preserve"> </w:t>
              </w:r>
            </w:hyperlink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section.</w:t>
            </w:r>
          </w:p>
        </w:tc>
      </w:tr>
    </w:tbl>
    <w:p w14:paraId="701C9F57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type w:val="continuous"/>
          <w:pgSz w:w="12240" w:h="15840"/>
          <w:pgMar w:top="720" w:right="580" w:bottom="540" w:left="700" w:header="0" w:footer="35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19BBF3FC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1519CC36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ADDITIONAL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INFORMATION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(OPTIONAL)</w:t>
            </w:r>
          </w:p>
        </w:tc>
      </w:tr>
      <w:tr w:rsidR="008A7FEC" w:rsidRPr="002A059F" w14:paraId="737161F1" w14:textId="77777777">
        <w:trPr>
          <w:trHeight w:val="1216"/>
        </w:trPr>
        <w:tc>
          <w:tcPr>
            <w:tcW w:w="10728" w:type="dxa"/>
          </w:tcPr>
          <w:p w14:paraId="5A8BBF25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describe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Plan procedures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addressed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above:</w:t>
            </w:r>
          </w:p>
          <w:p w14:paraId="3E30DBE9" w14:textId="77777777" w:rsidR="008A7FEC" w:rsidRPr="002A059F" w:rsidRDefault="006C07A2">
            <w:pPr>
              <w:pStyle w:val="TableParagraph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here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7D0B7A34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5FC754C2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3" w:name="_bookmark2"/>
            <w:bookmarkEnd w:id="3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b/>
                <w:spacing w:val="-5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CHECKLIST</w:t>
            </w:r>
          </w:p>
        </w:tc>
      </w:tr>
      <w:tr w:rsidR="008A7FEC" w:rsidRPr="002A059F" w14:paraId="083A5FF7" w14:textId="77777777">
        <w:trPr>
          <w:trHeight w:val="7870"/>
        </w:trPr>
        <w:tc>
          <w:tcPr>
            <w:tcW w:w="10728" w:type="dxa"/>
          </w:tcPr>
          <w:p w14:paraId="3C5C1407" w14:textId="77777777" w:rsidR="008A7FEC" w:rsidRPr="002A059F" w:rsidRDefault="006C07A2">
            <w:pPr>
              <w:pStyle w:val="TableParagraph"/>
              <w:spacing w:before="123" w:line="237" w:lineRule="auto"/>
              <w:ind w:left="107" w:right="271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 is not an all-inclusive list. Please add any assessments that are not listed.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Check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all that apply:</w:t>
            </w:r>
          </w:p>
          <w:p w14:paraId="33792331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4947CFB0" w14:textId="76CCF07F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34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Beck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BDI,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BDI-II,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BAI,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BSS,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BYI-II)</w:t>
            </w:r>
          </w:p>
          <w:p w14:paraId="62F77850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4ACF8C0C" w14:textId="420DBB28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5618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CDI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CDI-2)</w:t>
            </w:r>
          </w:p>
          <w:p w14:paraId="173C9349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09EB12B7" w14:textId="5D298AB4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214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CES-D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CES-D,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CESD-R)</w:t>
            </w:r>
          </w:p>
          <w:p w14:paraId="1A39BCFE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34140CD4" w14:textId="50AEA447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906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Depression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Anxiety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Stress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Scales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(DASS)</w:t>
            </w:r>
          </w:p>
          <w:p w14:paraId="003CEF78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3CBB88E3" w14:textId="4215D7A3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29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ICD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ICD-10)</w:t>
            </w:r>
          </w:p>
          <w:p w14:paraId="017F5273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0C8AA972" w14:textId="6DD7D028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071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Structured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Diagnostic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Interviews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DSM-5)</w:t>
            </w:r>
          </w:p>
          <w:p w14:paraId="3E933F93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31FAC27B" w14:textId="7AF350BF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731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Kessler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Screening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Scales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 xml:space="preserve"> K6,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K10)</w:t>
            </w:r>
          </w:p>
          <w:p w14:paraId="7C03C332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37643F30" w14:textId="41C72873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66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suicide and/or homicide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</w:t>
            </w:r>
          </w:p>
          <w:p w14:paraId="1BD8EF2E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6C5C69E9" w14:textId="179C0AFD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824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Illinois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Snapshot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Early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Literacy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(ISEL)</w:t>
            </w:r>
          </w:p>
          <w:p w14:paraId="3058044F" w14:textId="77777777" w:rsidR="008A7FEC" w:rsidRPr="002A059F" w:rsidRDefault="008A7FEC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</w:p>
          <w:p w14:paraId="3BAA1D7F" w14:textId="3A4AEA7D" w:rsidR="008A7FEC" w:rsidRPr="002A059F" w:rsidRDefault="007D6D92" w:rsidP="00F05334">
            <w:pPr>
              <w:pStyle w:val="TableParagraph"/>
              <w:tabs>
                <w:tab w:val="left" w:pos="408"/>
              </w:tabs>
              <w:ind w:left="693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925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34" w:rsidRPr="002A05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Other:</w:t>
            </w:r>
            <w:r w:rsidR="006C07A2" w:rsidRPr="00F05334">
              <w:rPr>
                <w:rFonts w:ascii="Franklin Gothic Book" w:hAnsi="Franklin Gothic Book"/>
                <w:sz w:val="20"/>
                <w:szCs w:val="20"/>
              </w:rPr>
              <w:t xml:space="preserve"> Click or tap here to enter text.</w:t>
            </w:r>
          </w:p>
        </w:tc>
      </w:tr>
    </w:tbl>
    <w:p w14:paraId="42803D81" w14:textId="77777777" w:rsidR="006C07A2" w:rsidRPr="002A059F" w:rsidRDefault="006C07A2">
      <w:pPr>
        <w:rPr>
          <w:rFonts w:ascii="Franklin Gothic Book" w:hAnsi="Franklin Gothic Book"/>
          <w:sz w:val="20"/>
          <w:szCs w:val="20"/>
        </w:rPr>
      </w:pPr>
    </w:p>
    <w:sectPr w:rsidR="006C07A2" w:rsidRPr="002A059F">
      <w:type w:val="continuous"/>
      <w:pgSz w:w="12240" w:h="15840"/>
      <w:pgMar w:top="720" w:right="580" w:bottom="540" w:left="7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D785" w14:textId="77777777" w:rsidR="008F2375" w:rsidRDefault="008F2375">
      <w:r>
        <w:separator/>
      </w:r>
    </w:p>
  </w:endnote>
  <w:endnote w:type="continuationSeparator" w:id="0">
    <w:p w14:paraId="62568046" w14:textId="77777777" w:rsidR="008F2375" w:rsidRDefault="008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8"/>
        <w:szCs w:val="18"/>
      </w:rPr>
      <w:id w:val="147911240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13E09" w14:textId="439E59AF" w:rsidR="00BB6886" w:rsidRPr="00BB6886" w:rsidRDefault="00BB6886">
            <w:pPr>
              <w:pStyle w:val="Footer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6/2/2021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 w:rsidRPr="00BB6886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BB688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BB6886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BB688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9A77E2" w14:textId="77777777" w:rsidR="009C1BF4" w:rsidRDefault="009C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D754" w14:textId="77777777" w:rsidR="008F2375" w:rsidRDefault="008F2375">
      <w:r>
        <w:separator/>
      </w:r>
    </w:p>
  </w:footnote>
  <w:footnote w:type="continuationSeparator" w:id="0">
    <w:p w14:paraId="60DB5E98" w14:textId="77777777" w:rsidR="008F2375" w:rsidRDefault="008F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BF9"/>
    <w:multiLevelType w:val="hybridMultilevel"/>
    <w:tmpl w:val="0F6CF49C"/>
    <w:lvl w:ilvl="0" w:tplc="9B5A5CF2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3AFCE8">
      <w:numFmt w:val="bullet"/>
      <w:lvlText w:val="•"/>
      <w:lvlJc w:val="left"/>
      <w:pPr>
        <w:ind w:left="1431" w:hanging="300"/>
      </w:pPr>
      <w:rPr>
        <w:rFonts w:hint="default"/>
        <w:lang w:val="en-US" w:eastAsia="en-US" w:bidi="ar-SA"/>
      </w:rPr>
    </w:lvl>
    <w:lvl w:ilvl="2" w:tplc="061E26C6">
      <w:numFmt w:val="bullet"/>
      <w:lvlText w:val="•"/>
      <w:lvlJc w:val="left"/>
      <w:pPr>
        <w:ind w:left="2463" w:hanging="300"/>
      </w:pPr>
      <w:rPr>
        <w:rFonts w:hint="default"/>
        <w:lang w:val="en-US" w:eastAsia="en-US" w:bidi="ar-SA"/>
      </w:rPr>
    </w:lvl>
    <w:lvl w:ilvl="3" w:tplc="BEA2E4C2">
      <w:numFmt w:val="bullet"/>
      <w:lvlText w:val="•"/>
      <w:lvlJc w:val="left"/>
      <w:pPr>
        <w:ind w:left="3495" w:hanging="300"/>
      </w:pPr>
      <w:rPr>
        <w:rFonts w:hint="default"/>
        <w:lang w:val="en-US" w:eastAsia="en-US" w:bidi="ar-SA"/>
      </w:rPr>
    </w:lvl>
    <w:lvl w:ilvl="4" w:tplc="7BE0CB86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5" w:tplc="7D8CD924">
      <w:numFmt w:val="bullet"/>
      <w:lvlText w:val="•"/>
      <w:lvlJc w:val="left"/>
      <w:pPr>
        <w:ind w:left="5559" w:hanging="300"/>
      </w:pPr>
      <w:rPr>
        <w:rFonts w:hint="default"/>
        <w:lang w:val="en-US" w:eastAsia="en-US" w:bidi="ar-SA"/>
      </w:rPr>
    </w:lvl>
    <w:lvl w:ilvl="6" w:tplc="BE44DE80">
      <w:numFmt w:val="bullet"/>
      <w:lvlText w:val="•"/>
      <w:lvlJc w:val="left"/>
      <w:pPr>
        <w:ind w:left="6590" w:hanging="300"/>
      </w:pPr>
      <w:rPr>
        <w:rFonts w:hint="default"/>
        <w:lang w:val="en-US" w:eastAsia="en-US" w:bidi="ar-SA"/>
      </w:rPr>
    </w:lvl>
    <w:lvl w:ilvl="7" w:tplc="5F860A96">
      <w:numFmt w:val="bullet"/>
      <w:lvlText w:val="•"/>
      <w:lvlJc w:val="left"/>
      <w:pPr>
        <w:ind w:left="7622" w:hanging="300"/>
      </w:pPr>
      <w:rPr>
        <w:rFonts w:hint="default"/>
        <w:lang w:val="en-US" w:eastAsia="en-US" w:bidi="ar-SA"/>
      </w:rPr>
    </w:lvl>
    <w:lvl w:ilvl="8" w:tplc="9014C35C">
      <w:numFmt w:val="bullet"/>
      <w:lvlText w:val="•"/>
      <w:lvlJc w:val="left"/>
      <w:pPr>
        <w:ind w:left="8654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C9B4807"/>
    <w:multiLevelType w:val="hybridMultilevel"/>
    <w:tmpl w:val="F210E976"/>
    <w:lvl w:ilvl="0" w:tplc="E16ECFF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F82330">
      <w:numFmt w:val="bullet"/>
      <w:lvlText w:val="•"/>
      <w:lvlJc w:val="left"/>
      <w:pPr>
        <w:ind w:left="521" w:hanging="267"/>
      </w:pPr>
      <w:rPr>
        <w:rFonts w:hint="default"/>
        <w:lang w:val="en-US" w:eastAsia="en-US" w:bidi="ar-SA"/>
      </w:rPr>
    </w:lvl>
    <w:lvl w:ilvl="2" w:tplc="3F52B864">
      <w:numFmt w:val="bullet"/>
      <w:lvlText w:val="•"/>
      <w:lvlJc w:val="left"/>
      <w:pPr>
        <w:ind w:left="662" w:hanging="267"/>
      </w:pPr>
      <w:rPr>
        <w:rFonts w:hint="default"/>
        <w:lang w:val="en-US" w:eastAsia="en-US" w:bidi="ar-SA"/>
      </w:rPr>
    </w:lvl>
    <w:lvl w:ilvl="3" w:tplc="507AD11C">
      <w:numFmt w:val="bullet"/>
      <w:lvlText w:val="•"/>
      <w:lvlJc w:val="left"/>
      <w:pPr>
        <w:ind w:left="803" w:hanging="267"/>
      </w:pPr>
      <w:rPr>
        <w:rFonts w:hint="default"/>
        <w:lang w:val="en-US" w:eastAsia="en-US" w:bidi="ar-SA"/>
      </w:rPr>
    </w:lvl>
    <w:lvl w:ilvl="4" w:tplc="A8C8AAD8">
      <w:numFmt w:val="bullet"/>
      <w:lvlText w:val="•"/>
      <w:lvlJc w:val="left"/>
      <w:pPr>
        <w:ind w:left="945" w:hanging="267"/>
      </w:pPr>
      <w:rPr>
        <w:rFonts w:hint="default"/>
        <w:lang w:val="en-US" w:eastAsia="en-US" w:bidi="ar-SA"/>
      </w:rPr>
    </w:lvl>
    <w:lvl w:ilvl="5" w:tplc="96D03DE4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6" w:tplc="A75CFE9E">
      <w:numFmt w:val="bullet"/>
      <w:lvlText w:val="•"/>
      <w:lvlJc w:val="left"/>
      <w:pPr>
        <w:ind w:left="1227" w:hanging="267"/>
      </w:pPr>
      <w:rPr>
        <w:rFonts w:hint="default"/>
        <w:lang w:val="en-US" w:eastAsia="en-US" w:bidi="ar-SA"/>
      </w:rPr>
    </w:lvl>
    <w:lvl w:ilvl="7" w:tplc="94A6112C">
      <w:numFmt w:val="bullet"/>
      <w:lvlText w:val="•"/>
      <w:lvlJc w:val="left"/>
      <w:pPr>
        <w:ind w:left="1369" w:hanging="267"/>
      </w:pPr>
      <w:rPr>
        <w:rFonts w:hint="default"/>
        <w:lang w:val="en-US" w:eastAsia="en-US" w:bidi="ar-SA"/>
      </w:rPr>
    </w:lvl>
    <w:lvl w:ilvl="8" w:tplc="2986837A">
      <w:numFmt w:val="bullet"/>
      <w:lvlText w:val="•"/>
      <w:lvlJc w:val="left"/>
      <w:pPr>
        <w:ind w:left="1510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10FE08B9"/>
    <w:multiLevelType w:val="hybridMultilevel"/>
    <w:tmpl w:val="931C06F2"/>
    <w:lvl w:ilvl="0" w:tplc="AD90238E">
      <w:numFmt w:val="bullet"/>
      <w:lvlText w:val="☐"/>
      <w:lvlJc w:val="left"/>
      <w:pPr>
        <w:ind w:left="107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3406F4">
      <w:numFmt w:val="bullet"/>
      <w:lvlText w:val="•"/>
      <w:lvlJc w:val="left"/>
      <w:pPr>
        <w:ind w:left="1161" w:hanging="267"/>
      </w:pPr>
      <w:rPr>
        <w:rFonts w:hint="default"/>
        <w:lang w:val="en-US" w:eastAsia="en-US" w:bidi="ar-SA"/>
      </w:rPr>
    </w:lvl>
    <w:lvl w:ilvl="2" w:tplc="10A623AC">
      <w:numFmt w:val="bullet"/>
      <w:lvlText w:val="•"/>
      <w:lvlJc w:val="left"/>
      <w:pPr>
        <w:ind w:left="2223" w:hanging="267"/>
      </w:pPr>
      <w:rPr>
        <w:rFonts w:hint="default"/>
        <w:lang w:val="en-US" w:eastAsia="en-US" w:bidi="ar-SA"/>
      </w:rPr>
    </w:lvl>
    <w:lvl w:ilvl="3" w:tplc="C52EEC00">
      <w:numFmt w:val="bullet"/>
      <w:lvlText w:val="•"/>
      <w:lvlJc w:val="left"/>
      <w:pPr>
        <w:ind w:left="3285" w:hanging="267"/>
      </w:pPr>
      <w:rPr>
        <w:rFonts w:hint="default"/>
        <w:lang w:val="en-US" w:eastAsia="en-US" w:bidi="ar-SA"/>
      </w:rPr>
    </w:lvl>
    <w:lvl w:ilvl="4" w:tplc="5044910A">
      <w:numFmt w:val="bullet"/>
      <w:lvlText w:val="•"/>
      <w:lvlJc w:val="left"/>
      <w:pPr>
        <w:ind w:left="4347" w:hanging="267"/>
      </w:pPr>
      <w:rPr>
        <w:rFonts w:hint="default"/>
        <w:lang w:val="en-US" w:eastAsia="en-US" w:bidi="ar-SA"/>
      </w:rPr>
    </w:lvl>
    <w:lvl w:ilvl="5" w:tplc="CA665EDC">
      <w:numFmt w:val="bullet"/>
      <w:lvlText w:val="•"/>
      <w:lvlJc w:val="left"/>
      <w:pPr>
        <w:ind w:left="5409" w:hanging="267"/>
      </w:pPr>
      <w:rPr>
        <w:rFonts w:hint="default"/>
        <w:lang w:val="en-US" w:eastAsia="en-US" w:bidi="ar-SA"/>
      </w:rPr>
    </w:lvl>
    <w:lvl w:ilvl="6" w:tplc="74E01A36">
      <w:numFmt w:val="bullet"/>
      <w:lvlText w:val="•"/>
      <w:lvlJc w:val="left"/>
      <w:pPr>
        <w:ind w:left="6470" w:hanging="267"/>
      </w:pPr>
      <w:rPr>
        <w:rFonts w:hint="default"/>
        <w:lang w:val="en-US" w:eastAsia="en-US" w:bidi="ar-SA"/>
      </w:rPr>
    </w:lvl>
    <w:lvl w:ilvl="7" w:tplc="DC928DFA">
      <w:numFmt w:val="bullet"/>
      <w:lvlText w:val="•"/>
      <w:lvlJc w:val="left"/>
      <w:pPr>
        <w:ind w:left="7532" w:hanging="267"/>
      </w:pPr>
      <w:rPr>
        <w:rFonts w:hint="default"/>
        <w:lang w:val="en-US" w:eastAsia="en-US" w:bidi="ar-SA"/>
      </w:rPr>
    </w:lvl>
    <w:lvl w:ilvl="8" w:tplc="208841A0">
      <w:numFmt w:val="bullet"/>
      <w:lvlText w:val="•"/>
      <w:lvlJc w:val="left"/>
      <w:pPr>
        <w:ind w:left="8594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140C4814"/>
    <w:multiLevelType w:val="hybridMultilevel"/>
    <w:tmpl w:val="E0D29B1C"/>
    <w:lvl w:ilvl="0" w:tplc="1386813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1C933A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889C606A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1CC62F64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6A42CEA8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900EFA60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FBC6A3CC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5C5E02A0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1DBE8CC8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1878794F"/>
    <w:multiLevelType w:val="hybridMultilevel"/>
    <w:tmpl w:val="3C9A6608"/>
    <w:lvl w:ilvl="0" w:tplc="DB6EBCDA">
      <w:numFmt w:val="bullet"/>
      <w:lvlText w:val="☐"/>
      <w:lvlJc w:val="left"/>
      <w:pPr>
        <w:ind w:left="633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41AEA">
      <w:numFmt w:val="bullet"/>
      <w:lvlText w:val="•"/>
      <w:lvlJc w:val="left"/>
      <w:pPr>
        <w:ind w:left="1647" w:hanging="327"/>
      </w:pPr>
      <w:rPr>
        <w:rFonts w:hint="default"/>
        <w:lang w:val="en-US" w:eastAsia="en-US" w:bidi="ar-SA"/>
      </w:rPr>
    </w:lvl>
    <w:lvl w:ilvl="2" w:tplc="CD143618">
      <w:numFmt w:val="bullet"/>
      <w:lvlText w:val="•"/>
      <w:lvlJc w:val="left"/>
      <w:pPr>
        <w:ind w:left="2655" w:hanging="327"/>
      </w:pPr>
      <w:rPr>
        <w:rFonts w:hint="default"/>
        <w:lang w:val="en-US" w:eastAsia="en-US" w:bidi="ar-SA"/>
      </w:rPr>
    </w:lvl>
    <w:lvl w:ilvl="3" w:tplc="B30E9E64">
      <w:numFmt w:val="bullet"/>
      <w:lvlText w:val="•"/>
      <w:lvlJc w:val="left"/>
      <w:pPr>
        <w:ind w:left="3663" w:hanging="327"/>
      </w:pPr>
      <w:rPr>
        <w:rFonts w:hint="default"/>
        <w:lang w:val="en-US" w:eastAsia="en-US" w:bidi="ar-SA"/>
      </w:rPr>
    </w:lvl>
    <w:lvl w:ilvl="4" w:tplc="E842D878">
      <w:numFmt w:val="bullet"/>
      <w:lvlText w:val="•"/>
      <w:lvlJc w:val="left"/>
      <w:pPr>
        <w:ind w:left="4671" w:hanging="327"/>
      </w:pPr>
      <w:rPr>
        <w:rFonts w:hint="default"/>
        <w:lang w:val="en-US" w:eastAsia="en-US" w:bidi="ar-SA"/>
      </w:rPr>
    </w:lvl>
    <w:lvl w:ilvl="5" w:tplc="0802AEA0">
      <w:numFmt w:val="bullet"/>
      <w:lvlText w:val="•"/>
      <w:lvlJc w:val="left"/>
      <w:pPr>
        <w:ind w:left="5679" w:hanging="327"/>
      </w:pPr>
      <w:rPr>
        <w:rFonts w:hint="default"/>
        <w:lang w:val="en-US" w:eastAsia="en-US" w:bidi="ar-SA"/>
      </w:rPr>
    </w:lvl>
    <w:lvl w:ilvl="6" w:tplc="A928068E">
      <w:numFmt w:val="bullet"/>
      <w:lvlText w:val="•"/>
      <w:lvlJc w:val="left"/>
      <w:pPr>
        <w:ind w:left="6686" w:hanging="327"/>
      </w:pPr>
      <w:rPr>
        <w:rFonts w:hint="default"/>
        <w:lang w:val="en-US" w:eastAsia="en-US" w:bidi="ar-SA"/>
      </w:rPr>
    </w:lvl>
    <w:lvl w:ilvl="7" w:tplc="E048EE66">
      <w:numFmt w:val="bullet"/>
      <w:lvlText w:val="•"/>
      <w:lvlJc w:val="left"/>
      <w:pPr>
        <w:ind w:left="7694" w:hanging="327"/>
      </w:pPr>
      <w:rPr>
        <w:rFonts w:hint="default"/>
        <w:lang w:val="en-US" w:eastAsia="en-US" w:bidi="ar-SA"/>
      </w:rPr>
    </w:lvl>
    <w:lvl w:ilvl="8" w:tplc="862230D2">
      <w:numFmt w:val="bullet"/>
      <w:lvlText w:val="•"/>
      <w:lvlJc w:val="left"/>
      <w:pPr>
        <w:ind w:left="8702" w:hanging="327"/>
      </w:pPr>
      <w:rPr>
        <w:rFonts w:hint="default"/>
        <w:lang w:val="en-US" w:eastAsia="en-US" w:bidi="ar-SA"/>
      </w:rPr>
    </w:lvl>
  </w:abstractNum>
  <w:abstractNum w:abstractNumId="5" w15:restartNumberingAfterBreak="0">
    <w:nsid w:val="1B99678F"/>
    <w:multiLevelType w:val="hybridMultilevel"/>
    <w:tmpl w:val="727C8AA8"/>
    <w:lvl w:ilvl="0" w:tplc="C422EFE8">
      <w:numFmt w:val="bullet"/>
      <w:lvlText w:val="☐"/>
      <w:lvlJc w:val="left"/>
      <w:pPr>
        <w:ind w:left="434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48FDE">
      <w:numFmt w:val="bullet"/>
      <w:lvlText w:val="•"/>
      <w:lvlJc w:val="left"/>
      <w:pPr>
        <w:ind w:left="1467" w:hanging="327"/>
      </w:pPr>
      <w:rPr>
        <w:rFonts w:hint="default"/>
        <w:lang w:val="en-US" w:eastAsia="en-US" w:bidi="ar-SA"/>
      </w:rPr>
    </w:lvl>
    <w:lvl w:ilvl="2" w:tplc="D500E078">
      <w:numFmt w:val="bullet"/>
      <w:lvlText w:val="•"/>
      <w:lvlJc w:val="left"/>
      <w:pPr>
        <w:ind w:left="2495" w:hanging="327"/>
      </w:pPr>
      <w:rPr>
        <w:rFonts w:hint="default"/>
        <w:lang w:val="en-US" w:eastAsia="en-US" w:bidi="ar-SA"/>
      </w:rPr>
    </w:lvl>
    <w:lvl w:ilvl="3" w:tplc="F7F8A0AE">
      <w:numFmt w:val="bullet"/>
      <w:lvlText w:val="•"/>
      <w:lvlJc w:val="left"/>
      <w:pPr>
        <w:ind w:left="3523" w:hanging="327"/>
      </w:pPr>
      <w:rPr>
        <w:rFonts w:hint="default"/>
        <w:lang w:val="en-US" w:eastAsia="en-US" w:bidi="ar-SA"/>
      </w:rPr>
    </w:lvl>
    <w:lvl w:ilvl="4" w:tplc="DADE2F5E">
      <w:numFmt w:val="bullet"/>
      <w:lvlText w:val="•"/>
      <w:lvlJc w:val="left"/>
      <w:pPr>
        <w:ind w:left="4551" w:hanging="327"/>
      </w:pPr>
      <w:rPr>
        <w:rFonts w:hint="default"/>
        <w:lang w:val="en-US" w:eastAsia="en-US" w:bidi="ar-SA"/>
      </w:rPr>
    </w:lvl>
    <w:lvl w:ilvl="5" w:tplc="9F1EE252">
      <w:numFmt w:val="bullet"/>
      <w:lvlText w:val="•"/>
      <w:lvlJc w:val="left"/>
      <w:pPr>
        <w:ind w:left="5579" w:hanging="327"/>
      </w:pPr>
      <w:rPr>
        <w:rFonts w:hint="default"/>
        <w:lang w:val="en-US" w:eastAsia="en-US" w:bidi="ar-SA"/>
      </w:rPr>
    </w:lvl>
    <w:lvl w:ilvl="6" w:tplc="F6AA60C0">
      <w:numFmt w:val="bullet"/>
      <w:lvlText w:val="•"/>
      <w:lvlJc w:val="left"/>
      <w:pPr>
        <w:ind w:left="6606" w:hanging="327"/>
      </w:pPr>
      <w:rPr>
        <w:rFonts w:hint="default"/>
        <w:lang w:val="en-US" w:eastAsia="en-US" w:bidi="ar-SA"/>
      </w:rPr>
    </w:lvl>
    <w:lvl w:ilvl="7" w:tplc="3FE4817C">
      <w:numFmt w:val="bullet"/>
      <w:lvlText w:val="•"/>
      <w:lvlJc w:val="left"/>
      <w:pPr>
        <w:ind w:left="7634" w:hanging="327"/>
      </w:pPr>
      <w:rPr>
        <w:rFonts w:hint="default"/>
        <w:lang w:val="en-US" w:eastAsia="en-US" w:bidi="ar-SA"/>
      </w:rPr>
    </w:lvl>
    <w:lvl w:ilvl="8" w:tplc="D6CAC538">
      <w:numFmt w:val="bullet"/>
      <w:lvlText w:val="•"/>
      <w:lvlJc w:val="left"/>
      <w:pPr>
        <w:ind w:left="8662" w:hanging="327"/>
      </w:pPr>
      <w:rPr>
        <w:rFonts w:hint="default"/>
        <w:lang w:val="en-US" w:eastAsia="en-US" w:bidi="ar-SA"/>
      </w:rPr>
    </w:lvl>
  </w:abstractNum>
  <w:abstractNum w:abstractNumId="6" w15:restartNumberingAfterBreak="0">
    <w:nsid w:val="1E280CBE"/>
    <w:multiLevelType w:val="hybridMultilevel"/>
    <w:tmpl w:val="201AF89A"/>
    <w:lvl w:ilvl="0" w:tplc="CAE40436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2850EA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9A0652D4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0BC4CF0A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2B2A43B2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94447972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99D0257A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10AA98E0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346808E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21F85000"/>
    <w:multiLevelType w:val="hybridMultilevel"/>
    <w:tmpl w:val="8F0C5D22"/>
    <w:lvl w:ilvl="0" w:tplc="510CCE26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C85EF4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2EF4D2F0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DFE288A2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1992587E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5F664CD6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1F6A9D78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810AE096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7076D168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28F879C7"/>
    <w:multiLevelType w:val="hybridMultilevel"/>
    <w:tmpl w:val="1E72612C"/>
    <w:lvl w:ilvl="0" w:tplc="2E0A7F4E">
      <w:numFmt w:val="bullet"/>
      <w:lvlText w:val="☐"/>
      <w:lvlJc w:val="left"/>
      <w:pPr>
        <w:ind w:left="403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B878D4">
      <w:numFmt w:val="bullet"/>
      <w:lvlText w:val="•"/>
      <w:lvlJc w:val="left"/>
      <w:pPr>
        <w:ind w:left="1431" w:hanging="267"/>
      </w:pPr>
      <w:rPr>
        <w:rFonts w:hint="default"/>
        <w:lang w:val="en-US" w:eastAsia="en-US" w:bidi="ar-SA"/>
      </w:rPr>
    </w:lvl>
    <w:lvl w:ilvl="2" w:tplc="CD3AE602">
      <w:numFmt w:val="bullet"/>
      <w:lvlText w:val="•"/>
      <w:lvlJc w:val="left"/>
      <w:pPr>
        <w:ind w:left="2463" w:hanging="267"/>
      </w:pPr>
      <w:rPr>
        <w:rFonts w:hint="default"/>
        <w:lang w:val="en-US" w:eastAsia="en-US" w:bidi="ar-SA"/>
      </w:rPr>
    </w:lvl>
    <w:lvl w:ilvl="3" w:tplc="98EABA9E">
      <w:numFmt w:val="bullet"/>
      <w:lvlText w:val="•"/>
      <w:lvlJc w:val="left"/>
      <w:pPr>
        <w:ind w:left="3495" w:hanging="267"/>
      </w:pPr>
      <w:rPr>
        <w:rFonts w:hint="default"/>
        <w:lang w:val="en-US" w:eastAsia="en-US" w:bidi="ar-SA"/>
      </w:rPr>
    </w:lvl>
    <w:lvl w:ilvl="4" w:tplc="C5084062">
      <w:numFmt w:val="bullet"/>
      <w:lvlText w:val="•"/>
      <w:lvlJc w:val="left"/>
      <w:pPr>
        <w:ind w:left="4527" w:hanging="267"/>
      </w:pPr>
      <w:rPr>
        <w:rFonts w:hint="default"/>
        <w:lang w:val="en-US" w:eastAsia="en-US" w:bidi="ar-SA"/>
      </w:rPr>
    </w:lvl>
    <w:lvl w:ilvl="5" w:tplc="7422B254">
      <w:numFmt w:val="bullet"/>
      <w:lvlText w:val="•"/>
      <w:lvlJc w:val="left"/>
      <w:pPr>
        <w:ind w:left="5559" w:hanging="267"/>
      </w:pPr>
      <w:rPr>
        <w:rFonts w:hint="default"/>
        <w:lang w:val="en-US" w:eastAsia="en-US" w:bidi="ar-SA"/>
      </w:rPr>
    </w:lvl>
    <w:lvl w:ilvl="6" w:tplc="D91C9638">
      <w:numFmt w:val="bullet"/>
      <w:lvlText w:val="•"/>
      <w:lvlJc w:val="left"/>
      <w:pPr>
        <w:ind w:left="6590" w:hanging="267"/>
      </w:pPr>
      <w:rPr>
        <w:rFonts w:hint="default"/>
        <w:lang w:val="en-US" w:eastAsia="en-US" w:bidi="ar-SA"/>
      </w:rPr>
    </w:lvl>
    <w:lvl w:ilvl="7" w:tplc="6DE8B882">
      <w:numFmt w:val="bullet"/>
      <w:lvlText w:val="•"/>
      <w:lvlJc w:val="left"/>
      <w:pPr>
        <w:ind w:left="7622" w:hanging="267"/>
      </w:pPr>
      <w:rPr>
        <w:rFonts w:hint="default"/>
        <w:lang w:val="en-US" w:eastAsia="en-US" w:bidi="ar-SA"/>
      </w:rPr>
    </w:lvl>
    <w:lvl w:ilvl="8" w:tplc="CBAC33B2">
      <w:numFmt w:val="bullet"/>
      <w:lvlText w:val="•"/>
      <w:lvlJc w:val="left"/>
      <w:pPr>
        <w:ind w:left="8654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35D43924"/>
    <w:multiLevelType w:val="hybridMultilevel"/>
    <w:tmpl w:val="A274C1FC"/>
    <w:lvl w:ilvl="0" w:tplc="7EF4C8C0">
      <w:numFmt w:val="bullet"/>
      <w:lvlText w:val="☐"/>
      <w:lvlJc w:val="left"/>
      <w:pPr>
        <w:ind w:left="648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EECD36">
      <w:numFmt w:val="bullet"/>
      <w:lvlText w:val="•"/>
      <w:lvlJc w:val="left"/>
      <w:pPr>
        <w:ind w:left="1647" w:hanging="300"/>
      </w:pPr>
      <w:rPr>
        <w:rFonts w:hint="default"/>
        <w:lang w:val="en-US" w:eastAsia="en-US" w:bidi="ar-SA"/>
      </w:rPr>
    </w:lvl>
    <w:lvl w:ilvl="2" w:tplc="23C46622">
      <w:numFmt w:val="bullet"/>
      <w:lvlText w:val="•"/>
      <w:lvlJc w:val="left"/>
      <w:pPr>
        <w:ind w:left="2655" w:hanging="300"/>
      </w:pPr>
      <w:rPr>
        <w:rFonts w:hint="default"/>
        <w:lang w:val="en-US" w:eastAsia="en-US" w:bidi="ar-SA"/>
      </w:rPr>
    </w:lvl>
    <w:lvl w:ilvl="3" w:tplc="B6CAD804">
      <w:numFmt w:val="bullet"/>
      <w:lvlText w:val="•"/>
      <w:lvlJc w:val="left"/>
      <w:pPr>
        <w:ind w:left="3663" w:hanging="300"/>
      </w:pPr>
      <w:rPr>
        <w:rFonts w:hint="default"/>
        <w:lang w:val="en-US" w:eastAsia="en-US" w:bidi="ar-SA"/>
      </w:rPr>
    </w:lvl>
    <w:lvl w:ilvl="4" w:tplc="95FA22DC">
      <w:numFmt w:val="bullet"/>
      <w:lvlText w:val="•"/>
      <w:lvlJc w:val="left"/>
      <w:pPr>
        <w:ind w:left="4671" w:hanging="300"/>
      </w:pPr>
      <w:rPr>
        <w:rFonts w:hint="default"/>
        <w:lang w:val="en-US" w:eastAsia="en-US" w:bidi="ar-SA"/>
      </w:rPr>
    </w:lvl>
    <w:lvl w:ilvl="5" w:tplc="A7948C0E">
      <w:numFmt w:val="bullet"/>
      <w:lvlText w:val="•"/>
      <w:lvlJc w:val="left"/>
      <w:pPr>
        <w:ind w:left="5679" w:hanging="300"/>
      </w:pPr>
      <w:rPr>
        <w:rFonts w:hint="default"/>
        <w:lang w:val="en-US" w:eastAsia="en-US" w:bidi="ar-SA"/>
      </w:rPr>
    </w:lvl>
    <w:lvl w:ilvl="6" w:tplc="6E6E080C">
      <w:numFmt w:val="bullet"/>
      <w:lvlText w:val="•"/>
      <w:lvlJc w:val="left"/>
      <w:pPr>
        <w:ind w:left="6686" w:hanging="300"/>
      </w:pPr>
      <w:rPr>
        <w:rFonts w:hint="default"/>
        <w:lang w:val="en-US" w:eastAsia="en-US" w:bidi="ar-SA"/>
      </w:rPr>
    </w:lvl>
    <w:lvl w:ilvl="7" w:tplc="3256768C">
      <w:numFmt w:val="bullet"/>
      <w:lvlText w:val="•"/>
      <w:lvlJc w:val="left"/>
      <w:pPr>
        <w:ind w:left="7694" w:hanging="300"/>
      </w:pPr>
      <w:rPr>
        <w:rFonts w:hint="default"/>
        <w:lang w:val="en-US" w:eastAsia="en-US" w:bidi="ar-SA"/>
      </w:rPr>
    </w:lvl>
    <w:lvl w:ilvl="8" w:tplc="69685CA8">
      <w:numFmt w:val="bullet"/>
      <w:lvlText w:val="•"/>
      <w:lvlJc w:val="left"/>
      <w:pPr>
        <w:ind w:left="8702" w:hanging="300"/>
      </w:pPr>
      <w:rPr>
        <w:rFonts w:hint="default"/>
        <w:lang w:val="en-US" w:eastAsia="en-US" w:bidi="ar-SA"/>
      </w:rPr>
    </w:lvl>
  </w:abstractNum>
  <w:abstractNum w:abstractNumId="10" w15:restartNumberingAfterBreak="0">
    <w:nsid w:val="393F7533"/>
    <w:multiLevelType w:val="hybridMultilevel"/>
    <w:tmpl w:val="C80891AA"/>
    <w:lvl w:ilvl="0" w:tplc="9F26F24E">
      <w:numFmt w:val="bullet"/>
      <w:lvlText w:val="☐"/>
      <w:lvlJc w:val="left"/>
      <w:pPr>
        <w:ind w:left="434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DE8402">
      <w:numFmt w:val="bullet"/>
      <w:lvlText w:val="•"/>
      <w:lvlJc w:val="left"/>
      <w:pPr>
        <w:ind w:left="1467" w:hanging="327"/>
      </w:pPr>
      <w:rPr>
        <w:rFonts w:hint="default"/>
        <w:lang w:val="en-US" w:eastAsia="en-US" w:bidi="ar-SA"/>
      </w:rPr>
    </w:lvl>
    <w:lvl w:ilvl="2" w:tplc="D0086D92">
      <w:numFmt w:val="bullet"/>
      <w:lvlText w:val="•"/>
      <w:lvlJc w:val="left"/>
      <w:pPr>
        <w:ind w:left="2495" w:hanging="327"/>
      </w:pPr>
      <w:rPr>
        <w:rFonts w:hint="default"/>
        <w:lang w:val="en-US" w:eastAsia="en-US" w:bidi="ar-SA"/>
      </w:rPr>
    </w:lvl>
    <w:lvl w:ilvl="3" w:tplc="0C4ACAB8">
      <w:numFmt w:val="bullet"/>
      <w:lvlText w:val="•"/>
      <w:lvlJc w:val="left"/>
      <w:pPr>
        <w:ind w:left="3523" w:hanging="327"/>
      </w:pPr>
      <w:rPr>
        <w:rFonts w:hint="default"/>
        <w:lang w:val="en-US" w:eastAsia="en-US" w:bidi="ar-SA"/>
      </w:rPr>
    </w:lvl>
    <w:lvl w:ilvl="4" w:tplc="806AFF96">
      <w:numFmt w:val="bullet"/>
      <w:lvlText w:val="•"/>
      <w:lvlJc w:val="left"/>
      <w:pPr>
        <w:ind w:left="4551" w:hanging="327"/>
      </w:pPr>
      <w:rPr>
        <w:rFonts w:hint="default"/>
        <w:lang w:val="en-US" w:eastAsia="en-US" w:bidi="ar-SA"/>
      </w:rPr>
    </w:lvl>
    <w:lvl w:ilvl="5" w:tplc="A2CE2774">
      <w:numFmt w:val="bullet"/>
      <w:lvlText w:val="•"/>
      <w:lvlJc w:val="left"/>
      <w:pPr>
        <w:ind w:left="5579" w:hanging="327"/>
      </w:pPr>
      <w:rPr>
        <w:rFonts w:hint="default"/>
        <w:lang w:val="en-US" w:eastAsia="en-US" w:bidi="ar-SA"/>
      </w:rPr>
    </w:lvl>
    <w:lvl w:ilvl="6" w:tplc="DE1680FE">
      <w:numFmt w:val="bullet"/>
      <w:lvlText w:val="•"/>
      <w:lvlJc w:val="left"/>
      <w:pPr>
        <w:ind w:left="6606" w:hanging="327"/>
      </w:pPr>
      <w:rPr>
        <w:rFonts w:hint="default"/>
        <w:lang w:val="en-US" w:eastAsia="en-US" w:bidi="ar-SA"/>
      </w:rPr>
    </w:lvl>
    <w:lvl w:ilvl="7" w:tplc="FD761C76">
      <w:numFmt w:val="bullet"/>
      <w:lvlText w:val="•"/>
      <w:lvlJc w:val="left"/>
      <w:pPr>
        <w:ind w:left="7634" w:hanging="327"/>
      </w:pPr>
      <w:rPr>
        <w:rFonts w:hint="default"/>
        <w:lang w:val="en-US" w:eastAsia="en-US" w:bidi="ar-SA"/>
      </w:rPr>
    </w:lvl>
    <w:lvl w:ilvl="8" w:tplc="65ACD482">
      <w:numFmt w:val="bullet"/>
      <w:lvlText w:val="•"/>
      <w:lvlJc w:val="left"/>
      <w:pPr>
        <w:ind w:left="8662" w:hanging="327"/>
      </w:pPr>
      <w:rPr>
        <w:rFonts w:hint="default"/>
        <w:lang w:val="en-US" w:eastAsia="en-US" w:bidi="ar-SA"/>
      </w:rPr>
    </w:lvl>
  </w:abstractNum>
  <w:abstractNum w:abstractNumId="11" w15:restartNumberingAfterBreak="0">
    <w:nsid w:val="3C315550"/>
    <w:multiLevelType w:val="hybridMultilevel"/>
    <w:tmpl w:val="69928568"/>
    <w:lvl w:ilvl="0" w:tplc="591E6034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46FE46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7092E9B8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CB7AC3F0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5868ECC8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5FD62294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D0EA5DE4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61E03CB8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B156DC0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12" w15:restartNumberingAfterBreak="0">
    <w:nsid w:val="3ECE2016"/>
    <w:multiLevelType w:val="hybridMultilevel"/>
    <w:tmpl w:val="2BB4F068"/>
    <w:lvl w:ilvl="0" w:tplc="76C0210E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6E694E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74B6031E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DD5829A8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7012CBD4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00F2ADA8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8ECCAEB2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7F9CFAA2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C40C978C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13" w15:restartNumberingAfterBreak="0">
    <w:nsid w:val="6A323C4E"/>
    <w:multiLevelType w:val="hybridMultilevel"/>
    <w:tmpl w:val="59BAC9D0"/>
    <w:lvl w:ilvl="0" w:tplc="B928A9C6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B8C1E6">
      <w:numFmt w:val="bullet"/>
      <w:lvlText w:val="•"/>
      <w:lvlJc w:val="left"/>
      <w:pPr>
        <w:ind w:left="1431" w:hanging="300"/>
      </w:pPr>
      <w:rPr>
        <w:rFonts w:hint="default"/>
        <w:lang w:val="en-US" w:eastAsia="en-US" w:bidi="ar-SA"/>
      </w:rPr>
    </w:lvl>
    <w:lvl w:ilvl="2" w:tplc="42CE4302">
      <w:numFmt w:val="bullet"/>
      <w:lvlText w:val="•"/>
      <w:lvlJc w:val="left"/>
      <w:pPr>
        <w:ind w:left="2463" w:hanging="300"/>
      </w:pPr>
      <w:rPr>
        <w:rFonts w:hint="default"/>
        <w:lang w:val="en-US" w:eastAsia="en-US" w:bidi="ar-SA"/>
      </w:rPr>
    </w:lvl>
    <w:lvl w:ilvl="3" w:tplc="122EAB70">
      <w:numFmt w:val="bullet"/>
      <w:lvlText w:val="•"/>
      <w:lvlJc w:val="left"/>
      <w:pPr>
        <w:ind w:left="3495" w:hanging="300"/>
      </w:pPr>
      <w:rPr>
        <w:rFonts w:hint="default"/>
        <w:lang w:val="en-US" w:eastAsia="en-US" w:bidi="ar-SA"/>
      </w:rPr>
    </w:lvl>
    <w:lvl w:ilvl="4" w:tplc="6952CCC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5" w:tplc="97D8A5B0">
      <w:numFmt w:val="bullet"/>
      <w:lvlText w:val="•"/>
      <w:lvlJc w:val="left"/>
      <w:pPr>
        <w:ind w:left="5559" w:hanging="300"/>
      </w:pPr>
      <w:rPr>
        <w:rFonts w:hint="default"/>
        <w:lang w:val="en-US" w:eastAsia="en-US" w:bidi="ar-SA"/>
      </w:rPr>
    </w:lvl>
    <w:lvl w:ilvl="6" w:tplc="D6C0349A">
      <w:numFmt w:val="bullet"/>
      <w:lvlText w:val="•"/>
      <w:lvlJc w:val="left"/>
      <w:pPr>
        <w:ind w:left="6590" w:hanging="300"/>
      </w:pPr>
      <w:rPr>
        <w:rFonts w:hint="default"/>
        <w:lang w:val="en-US" w:eastAsia="en-US" w:bidi="ar-SA"/>
      </w:rPr>
    </w:lvl>
    <w:lvl w:ilvl="7" w:tplc="72CEB6C8">
      <w:numFmt w:val="bullet"/>
      <w:lvlText w:val="•"/>
      <w:lvlJc w:val="left"/>
      <w:pPr>
        <w:ind w:left="7622" w:hanging="300"/>
      </w:pPr>
      <w:rPr>
        <w:rFonts w:hint="default"/>
        <w:lang w:val="en-US" w:eastAsia="en-US" w:bidi="ar-SA"/>
      </w:rPr>
    </w:lvl>
    <w:lvl w:ilvl="8" w:tplc="8FA2D520">
      <w:numFmt w:val="bullet"/>
      <w:lvlText w:val="•"/>
      <w:lvlJc w:val="left"/>
      <w:pPr>
        <w:ind w:left="8654" w:hanging="300"/>
      </w:pPr>
      <w:rPr>
        <w:rFonts w:hint="default"/>
        <w:lang w:val="en-US" w:eastAsia="en-US" w:bidi="ar-SA"/>
      </w:rPr>
    </w:lvl>
  </w:abstractNum>
  <w:abstractNum w:abstractNumId="14" w15:restartNumberingAfterBreak="0">
    <w:nsid w:val="6D77485B"/>
    <w:multiLevelType w:val="hybridMultilevel"/>
    <w:tmpl w:val="2176EF5A"/>
    <w:lvl w:ilvl="0" w:tplc="D0BC3922">
      <w:numFmt w:val="bullet"/>
      <w:lvlText w:val="☐"/>
      <w:lvlJc w:val="left"/>
      <w:pPr>
        <w:ind w:left="626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12FA30">
      <w:numFmt w:val="bullet"/>
      <w:lvlText w:val="☐"/>
      <w:lvlJc w:val="left"/>
      <w:pPr>
        <w:ind w:left="828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A285E2">
      <w:numFmt w:val="bullet"/>
      <w:lvlText w:val="•"/>
      <w:lvlJc w:val="left"/>
      <w:pPr>
        <w:ind w:left="1919" w:hanging="267"/>
      </w:pPr>
      <w:rPr>
        <w:rFonts w:hint="default"/>
        <w:lang w:val="en-US" w:eastAsia="en-US" w:bidi="ar-SA"/>
      </w:rPr>
    </w:lvl>
    <w:lvl w:ilvl="3" w:tplc="91E2F324">
      <w:numFmt w:val="bullet"/>
      <w:lvlText w:val="•"/>
      <w:lvlJc w:val="left"/>
      <w:pPr>
        <w:ind w:left="3019" w:hanging="267"/>
      </w:pPr>
      <w:rPr>
        <w:rFonts w:hint="default"/>
        <w:lang w:val="en-US" w:eastAsia="en-US" w:bidi="ar-SA"/>
      </w:rPr>
    </w:lvl>
    <w:lvl w:ilvl="4" w:tplc="608C341A">
      <w:numFmt w:val="bullet"/>
      <w:lvlText w:val="•"/>
      <w:lvlJc w:val="left"/>
      <w:pPr>
        <w:ind w:left="4119" w:hanging="267"/>
      </w:pPr>
      <w:rPr>
        <w:rFonts w:hint="default"/>
        <w:lang w:val="en-US" w:eastAsia="en-US" w:bidi="ar-SA"/>
      </w:rPr>
    </w:lvl>
    <w:lvl w:ilvl="5" w:tplc="37040ADA">
      <w:numFmt w:val="bullet"/>
      <w:lvlText w:val="•"/>
      <w:lvlJc w:val="left"/>
      <w:pPr>
        <w:ind w:left="5219" w:hanging="267"/>
      </w:pPr>
      <w:rPr>
        <w:rFonts w:hint="default"/>
        <w:lang w:val="en-US" w:eastAsia="en-US" w:bidi="ar-SA"/>
      </w:rPr>
    </w:lvl>
    <w:lvl w:ilvl="6" w:tplc="9488AACC">
      <w:numFmt w:val="bullet"/>
      <w:lvlText w:val="•"/>
      <w:lvlJc w:val="left"/>
      <w:pPr>
        <w:ind w:left="6318" w:hanging="267"/>
      </w:pPr>
      <w:rPr>
        <w:rFonts w:hint="default"/>
        <w:lang w:val="en-US" w:eastAsia="en-US" w:bidi="ar-SA"/>
      </w:rPr>
    </w:lvl>
    <w:lvl w:ilvl="7" w:tplc="09729A0A">
      <w:numFmt w:val="bullet"/>
      <w:lvlText w:val="•"/>
      <w:lvlJc w:val="left"/>
      <w:pPr>
        <w:ind w:left="7418" w:hanging="267"/>
      </w:pPr>
      <w:rPr>
        <w:rFonts w:hint="default"/>
        <w:lang w:val="en-US" w:eastAsia="en-US" w:bidi="ar-SA"/>
      </w:rPr>
    </w:lvl>
    <w:lvl w:ilvl="8" w:tplc="F1ACE680">
      <w:numFmt w:val="bullet"/>
      <w:lvlText w:val="•"/>
      <w:lvlJc w:val="left"/>
      <w:pPr>
        <w:ind w:left="8518" w:hanging="267"/>
      </w:pPr>
      <w:rPr>
        <w:rFonts w:hint="default"/>
        <w:lang w:val="en-US" w:eastAsia="en-US" w:bidi="ar-SA"/>
      </w:rPr>
    </w:lvl>
  </w:abstractNum>
  <w:num w:numId="1" w16cid:durableId="1533346299">
    <w:abstractNumId w:val="11"/>
  </w:num>
  <w:num w:numId="2" w16cid:durableId="1993018869">
    <w:abstractNumId w:val="13"/>
  </w:num>
  <w:num w:numId="3" w16cid:durableId="2145270042">
    <w:abstractNumId w:val="14"/>
  </w:num>
  <w:num w:numId="4" w16cid:durableId="512183885">
    <w:abstractNumId w:val="9"/>
  </w:num>
  <w:num w:numId="5" w16cid:durableId="2031687898">
    <w:abstractNumId w:val="1"/>
  </w:num>
  <w:num w:numId="6" w16cid:durableId="163859401">
    <w:abstractNumId w:val="8"/>
  </w:num>
  <w:num w:numId="7" w16cid:durableId="258685976">
    <w:abstractNumId w:val="12"/>
  </w:num>
  <w:num w:numId="8" w16cid:durableId="1881046273">
    <w:abstractNumId w:val="10"/>
  </w:num>
  <w:num w:numId="9" w16cid:durableId="1120100970">
    <w:abstractNumId w:val="3"/>
  </w:num>
  <w:num w:numId="10" w16cid:durableId="2090035316">
    <w:abstractNumId w:val="7"/>
  </w:num>
  <w:num w:numId="11" w16cid:durableId="167789886">
    <w:abstractNumId w:val="4"/>
  </w:num>
  <w:num w:numId="12" w16cid:durableId="565653134">
    <w:abstractNumId w:val="6"/>
  </w:num>
  <w:num w:numId="13" w16cid:durableId="362023560">
    <w:abstractNumId w:val="2"/>
  </w:num>
  <w:num w:numId="14" w16cid:durableId="1747723652">
    <w:abstractNumId w:val="0"/>
  </w:num>
  <w:num w:numId="15" w16cid:durableId="98581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A6SHHK0+qeFDCQRnGc1kT2ewEhUuaYpOp7YjxLzCrbiscuYZ18cZk8l1ElFBE8gbRtcAGLHccEYD8RYqmXjO8w==" w:salt="wmRX0F5TaRSMYrtTQObEV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C"/>
    <w:rsid w:val="000E7185"/>
    <w:rsid w:val="002A059F"/>
    <w:rsid w:val="002A4B72"/>
    <w:rsid w:val="00336165"/>
    <w:rsid w:val="003E0846"/>
    <w:rsid w:val="00590943"/>
    <w:rsid w:val="006C07A2"/>
    <w:rsid w:val="007624DD"/>
    <w:rsid w:val="007D6D92"/>
    <w:rsid w:val="008A7FEC"/>
    <w:rsid w:val="008F2375"/>
    <w:rsid w:val="009C1BF4"/>
    <w:rsid w:val="009C5320"/>
    <w:rsid w:val="00AA0C38"/>
    <w:rsid w:val="00BB6886"/>
    <w:rsid w:val="00DF3DBF"/>
    <w:rsid w:val="00E66828"/>
    <w:rsid w:val="00F05334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F60B"/>
  <w15:docId w15:val="{DCB9B871-CC54-49D8-9D19-597812D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A0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1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F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0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.edu/media/mcirb-research-terms-gloss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7246-8FF5-43A9-9891-E7164645A15A}"/>
      </w:docPartPr>
      <w:docPartBody>
        <w:p w:rsidR="000B2BE6" w:rsidRDefault="00881DEE">
          <w:r w:rsidRPr="00D225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9AA2-705E-49E3-BB54-FED604840AF3}"/>
      </w:docPartPr>
      <w:docPartBody>
        <w:p w:rsidR="000B2BE6" w:rsidRDefault="00881DEE">
          <w:r w:rsidRPr="00D225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E"/>
    <w:rsid w:val="000B2BE6"/>
    <w:rsid w:val="00837FA8"/>
    <w:rsid w:val="00881DEE"/>
    <w:rsid w:val="00A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1034</Words>
  <Characters>6251</Characters>
  <Application>Microsoft Office Word</Application>
  <DocSecurity>0</DocSecurity>
  <Lines>260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Godin, Keri</dc:creator>
  <cp:lastModifiedBy>Liberty, Perry</cp:lastModifiedBy>
  <cp:revision>4</cp:revision>
  <dcterms:created xsi:type="dcterms:W3CDTF">2022-10-28T19:18:00Z</dcterms:created>
  <dcterms:modified xsi:type="dcterms:W3CDTF">2022-11-21T17:10:00Z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2021-05-29T00:00:00Z</vt:filetime>
  </property>
</Properties>
</file>